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D6B84C" w14:textId="58B62709" w:rsidR="004F4C61" w:rsidRDefault="004F4C61" w:rsidP="00184EBA">
      <w:pPr>
        <w:jc w:val="center"/>
        <w:rPr>
          <w:b/>
          <w:bCs/>
          <w:sz w:val="24"/>
          <w:szCs w:val="24"/>
          <w:lang w:val="lt-LT"/>
        </w:rPr>
      </w:pPr>
      <w:r w:rsidRPr="004F4C61">
        <w:rPr>
          <w:b/>
          <w:bCs/>
          <w:sz w:val="24"/>
          <w:szCs w:val="24"/>
          <w:lang w:val="lt-LT"/>
        </w:rPr>
        <w:t>ČIUŽINIŲ UŽVALKAL</w:t>
      </w:r>
      <w:r>
        <w:rPr>
          <w:b/>
          <w:bCs/>
          <w:sz w:val="24"/>
          <w:szCs w:val="24"/>
          <w:lang w:val="lt-LT"/>
        </w:rPr>
        <w:t>Ų</w:t>
      </w:r>
    </w:p>
    <w:p w14:paraId="133A74DD" w14:textId="4791EA90" w:rsidR="00184EBA" w:rsidRPr="004F4C61" w:rsidRDefault="00184EBA" w:rsidP="004F4C61">
      <w:pPr>
        <w:jc w:val="center"/>
        <w:rPr>
          <w:b/>
          <w:bCs/>
          <w:sz w:val="24"/>
          <w:szCs w:val="24"/>
          <w:lang w:val="lt-LT"/>
        </w:rPr>
      </w:pPr>
      <w:r w:rsidRPr="000252F5">
        <w:rPr>
          <w:b/>
          <w:bCs/>
          <w:sz w:val="24"/>
          <w:szCs w:val="24"/>
          <w:lang w:val="lt-LT"/>
        </w:rPr>
        <w:t>TECHNINĖ SPECIFIKACIJA</w:t>
      </w:r>
    </w:p>
    <w:p w14:paraId="39C6071F" w14:textId="43D41083" w:rsidR="00B45648" w:rsidRDefault="00B45648" w:rsidP="004C40A7">
      <w:pPr>
        <w:jc w:val="both"/>
        <w:rPr>
          <w:sz w:val="24"/>
          <w:szCs w:val="24"/>
          <w:lang w:val="lt-LT"/>
        </w:rPr>
      </w:pPr>
    </w:p>
    <w:p w14:paraId="60F33B5D" w14:textId="43E083C8" w:rsidR="004F4C61" w:rsidRDefault="004F4C61" w:rsidP="004F4C61">
      <w:pPr>
        <w:jc w:val="center"/>
        <w:rPr>
          <w:sz w:val="24"/>
          <w:szCs w:val="24"/>
          <w:lang w:val="lt-LT"/>
        </w:rPr>
      </w:pPr>
      <w:r w:rsidRPr="00332F75">
        <w:rPr>
          <w:sz w:val="24"/>
          <w:szCs w:val="24"/>
          <w:lang w:val="lt-LT"/>
        </w:rPr>
        <w:t>Tiekėjas paskutiniame lentelės stulpelyje nurodo siūlomų prekių parametrus arba pažymi atitiktį.</w:t>
      </w:r>
    </w:p>
    <w:p w14:paraId="172C77F6" w14:textId="77777777" w:rsidR="004F4C61" w:rsidRPr="00332F75" w:rsidRDefault="004F4C61" w:rsidP="004F4C61">
      <w:pPr>
        <w:jc w:val="center"/>
        <w:rPr>
          <w:sz w:val="24"/>
          <w:szCs w:val="24"/>
          <w:lang w:val="lt-LT"/>
        </w:rPr>
      </w:pPr>
    </w:p>
    <w:tbl>
      <w:tblPr>
        <w:tblStyle w:val="Lentelstinklelis"/>
        <w:tblW w:w="0" w:type="auto"/>
        <w:tblLook w:val="04A0" w:firstRow="1" w:lastRow="0" w:firstColumn="1" w:lastColumn="0" w:noHBand="0" w:noVBand="1"/>
      </w:tblPr>
      <w:tblGrid>
        <w:gridCol w:w="817"/>
        <w:gridCol w:w="3024"/>
        <w:gridCol w:w="3024"/>
        <w:gridCol w:w="3024"/>
      </w:tblGrid>
      <w:tr w:rsidR="004F4C61" w:rsidRPr="00332F75" w14:paraId="68D32749" w14:textId="77777777" w:rsidTr="00513FE1">
        <w:tc>
          <w:tcPr>
            <w:tcW w:w="817" w:type="dxa"/>
          </w:tcPr>
          <w:p w14:paraId="6E3942D0" w14:textId="77777777" w:rsidR="004F4C61" w:rsidRPr="00332F75" w:rsidRDefault="004F4C61" w:rsidP="00513FE1">
            <w:pPr>
              <w:rPr>
                <w:b/>
                <w:bCs/>
                <w:sz w:val="24"/>
                <w:szCs w:val="24"/>
                <w:lang w:val="lt-LT"/>
              </w:rPr>
            </w:pPr>
            <w:r w:rsidRPr="00332F75">
              <w:rPr>
                <w:b/>
                <w:bCs/>
                <w:sz w:val="24"/>
                <w:szCs w:val="24"/>
                <w:lang w:val="lt-LT"/>
              </w:rPr>
              <w:t>Eil. Nr.</w:t>
            </w:r>
          </w:p>
        </w:tc>
        <w:tc>
          <w:tcPr>
            <w:tcW w:w="3024" w:type="dxa"/>
          </w:tcPr>
          <w:p w14:paraId="25C51236" w14:textId="77777777" w:rsidR="004F4C61" w:rsidRPr="00332F75" w:rsidRDefault="004F4C61" w:rsidP="00513FE1">
            <w:pPr>
              <w:rPr>
                <w:b/>
                <w:bCs/>
                <w:sz w:val="24"/>
                <w:szCs w:val="24"/>
                <w:lang w:val="lt-LT"/>
              </w:rPr>
            </w:pPr>
            <w:r w:rsidRPr="00332F75">
              <w:rPr>
                <w:b/>
                <w:bCs/>
                <w:sz w:val="24"/>
                <w:szCs w:val="24"/>
                <w:lang w:val="lt-LT"/>
              </w:rPr>
              <w:t>Techninis parametras</w:t>
            </w:r>
          </w:p>
        </w:tc>
        <w:tc>
          <w:tcPr>
            <w:tcW w:w="3024" w:type="dxa"/>
          </w:tcPr>
          <w:p w14:paraId="145863C8" w14:textId="77777777" w:rsidR="004F4C61" w:rsidRPr="00332F75" w:rsidRDefault="004F4C61" w:rsidP="00513FE1">
            <w:pPr>
              <w:rPr>
                <w:b/>
                <w:bCs/>
                <w:sz w:val="24"/>
                <w:szCs w:val="24"/>
                <w:lang w:val="lt-LT"/>
              </w:rPr>
            </w:pPr>
            <w:r w:rsidRPr="00332F75">
              <w:rPr>
                <w:b/>
                <w:bCs/>
                <w:sz w:val="24"/>
                <w:szCs w:val="24"/>
                <w:lang w:val="lt-LT"/>
              </w:rPr>
              <w:t>Minimalūs reikalavimai</w:t>
            </w:r>
          </w:p>
        </w:tc>
        <w:tc>
          <w:tcPr>
            <w:tcW w:w="3024" w:type="dxa"/>
          </w:tcPr>
          <w:p w14:paraId="1DF8B20C" w14:textId="77777777" w:rsidR="004F4C61" w:rsidRPr="00332F75" w:rsidRDefault="004F4C61" w:rsidP="00513FE1">
            <w:pPr>
              <w:rPr>
                <w:b/>
                <w:bCs/>
                <w:sz w:val="24"/>
                <w:szCs w:val="24"/>
                <w:lang w:val="lt-LT"/>
              </w:rPr>
            </w:pPr>
            <w:r w:rsidRPr="00332F75">
              <w:rPr>
                <w:b/>
                <w:bCs/>
                <w:sz w:val="24"/>
                <w:szCs w:val="24"/>
                <w:lang w:val="lt-LT"/>
              </w:rPr>
              <w:t xml:space="preserve">Tiekėjo siūlomi parametrai </w:t>
            </w:r>
          </w:p>
        </w:tc>
      </w:tr>
      <w:tr w:rsidR="004F4C61" w:rsidRPr="00332F75" w14:paraId="2371F561" w14:textId="77777777" w:rsidTr="00513FE1">
        <w:tc>
          <w:tcPr>
            <w:tcW w:w="817" w:type="dxa"/>
          </w:tcPr>
          <w:p w14:paraId="07970CD1" w14:textId="77777777" w:rsidR="004F4C61" w:rsidRPr="00332F75" w:rsidRDefault="004F4C61" w:rsidP="00513FE1">
            <w:pPr>
              <w:rPr>
                <w:sz w:val="24"/>
                <w:szCs w:val="24"/>
                <w:lang w:val="lt-LT"/>
              </w:rPr>
            </w:pPr>
            <w:r w:rsidRPr="00332F75">
              <w:rPr>
                <w:sz w:val="24"/>
                <w:szCs w:val="24"/>
                <w:lang w:val="lt-LT"/>
              </w:rPr>
              <w:t>1</w:t>
            </w:r>
          </w:p>
        </w:tc>
        <w:tc>
          <w:tcPr>
            <w:tcW w:w="3024" w:type="dxa"/>
          </w:tcPr>
          <w:p w14:paraId="48D3539D" w14:textId="77777777" w:rsidR="004F4C61" w:rsidRPr="00332F75" w:rsidRDefault="004F4C61" w:rsidP="00513FE1">
            <w:pPr>
              <w:rPr>
                <w:sz w:val="24"/>
                <w:szCs w:val="24"/>
                <w:lang w:val="lt-LT"/>
              </w:rPr>
            </w:pPr>
            <w:r w:rsidRPr="00332F75">
              <w:rPr>
                <w:sz w:val="24"/>
                <w:szCs w:val="24"/>
                <w:lang w:val="lt-LT"/>
              </w:rPr>
              <w:t>Paskirtis</w:t>
            </w:r>
          </w:p>
        </w:tc>
        <w:tc>
          <w:tcPr>
            <w:tcW w:w="3024" w:type="dxa"/>
          </w:tcPr>
          <w:p w14:paraId="6E3B95E2" w14:textId="77777777" w:rsidR="004F4C61" w:rsidRPr="00332F75" w:rsidRDefault="004F4C61" w:rsidP="004F4C61">
            <w:pPr>
              <w:jc w:val="both"/>
              <w:rPr>
                <w:sz w:val="24"/>
                <w:szCs w:val="24"/>
                <w:lang w:val="lt-LT"/>
              </w:rPr>
            </w:pPr>
            <w:r w:rsidRPr="00332F75">
              <w:rPr>
                <w:sz w:val="24"/>
                <w:szCs w:val="24"/>
                <w:lang w:val="lt-LT"/>
              </w:rPr>
              <w:t>Daugkartinio naudojimo apsauginis čiužinio užvalkalas, skirtas intensyviam naudojimui kolektyvinio apgyvendinimo įstaigose.</w:t>
            </w:r>
          </w:p>
        </w:tc>
        <w:tc>
          <w:tcPr>
            <w:tcW w:w="3024" w:type="dxa"/>
          </w:tcPr>
          <w:p w14:paraId="7EF1F5DC" w14:textId="77777777" w:rsidR="004F4C61" w:rsidRPr="00332F75" w:rsidRDefault="004F4C61" w:rsidP="00513FE1">
            <w:pPr>
              <w:rPr>
                <w:sz w:val="24"/>
                <w:szCs w:val="24"/>
                <w:lang w:val="lt-LT"/>
              </w:rPr>
            </w:pPr>
          </w:p>
        </w:tc>
      </w:tr>
      <w:tr w:rsidR="004F4C61" w:rsidRPr="00332F75" w14:paraId="373ADDAD" w14:textId="77777777" w:rsidTr="00513FE1">
        <w:tc>
          <w:tcPr>
            <w:tcW w:w="817" w:type="dxa"/>
          </w:tcPr>
          <w:p w14:paraId="65DF58D6" w14:textId="77777777" w:rsidR="004F4C61" w:rsidRPr="00332F75" w:rsidRDefault="004F4C61" w:rsidP="00513FE1">
            <w:pPr>
              <w:rPr>
                <w:sz w:val="24"/>
                <w:szCs w:val="24"/>
                <w:lang w:val="lt-LT"/>
              </w:rPr>
            </w:pPr>
            <w:r w:rsidRPr="00332F75">
              <w:rPr>
                <w:sz w:val="24"/>
                <w:szCs w:val="24"/>
                <w:lang w:val="lt-LT"/>
              </w:rPr>
              <w:t>2</w:t>
            </w:r>
          </w:p>
        </w:tc>
        <w:tc>
          <w:tcPr>
            <w:tcW w:w="3024" w:type="dxa"/>
          </w:tcPr>
          <w:p w14:paraId="445FF856" w14:textId="77777777" w:rsidR="004F4C61" w:rsidRPr="00332F75" w:rsidRDefault="004F4C61" w:rsidP="00513FE1">
            <w:pPr>
              <w:rPr>
                <w:sz w:val="24"/>
                <w:szCs w:val="24"/>
                <w:lang w:val="lt-LT"/>
              </w:rPr>
            </w:pPr>
            <w:r w:rsidRPr="00332F75">
              <w:rPr>
                <w:sz w:val="24"/>
                <w:szCs w:val="24"/>
                <w:lang w:val="lt-LT"/>
              </w:rPr>
              <w:t>Čiužinio matmenys</w:t>
            </w:r>
          </w:p>
        </w:tc>
        <w:tc>
          <w:tcPr>
            <w:tcW w:w="3024" w:type="dxa"/>
          </w:tcPr>
          <w:p w14:paraId="30C6D8FB" w14:textId="77777777" w:rsidR="004F4C61" w:rsidRPr="00332F75" w:rsidRDefault="004F4C61" w:rsidP="004F4C61">
            <w:pPr>
              <w:jc w:val="both"/>
              <w:rPr>
                <w:sz w:val="24"/>
                <w:szCs w:val="24"/>
                <w:lang w:val="lt-LT"/>
              </w:rPr>
            </w:pPr>
            <w:r w:rsidRPr="00332F75">
              <w:rPr>
                <w:sz w:val="24"/>
                <w:szCs w:val="24"/>
                <w:lang w:val="lt-LT"/>
              </w:rPr>
              <w:t>Tinkamas čiužiniui 2000 × 800 × 120 mm</w:t>
            </w:r>
          </w:p>
        </w:tc>
        <w:tc>
          <w:tcPr>
            <w:tcW w:w="3024" w:type="dxa"/>
          </w:tcPr>
          <w:p w14:paraId="577ED193" w14:textId="77777777" w:rsidR="004F4C61" w:rsidRPr="00332F75" w:rsidRDefault="004F4C61" w:rsidP="00513FE1">
            <w:pPr>
              <w:rPr>
                <w:sz w:val="24"/>
                <w:szCs w:val="24"/>
                <w:lang w:val="lt-LT"/>
              </w:rPr>
            </w:pPr>
          </w:p>
        </w:tc>
      </w:tr>
      <w:tr w:rsidR="004F4C61" w:rsidRPr="00332F75" w14:paraId="5CB602DF" w14:textId="77777777" w:rsidTr="00513FE1">
        <w:tc>
          <w:tcPr>
            <w:tcW w:w="817" w:type="dxa"/>
          </w:tcPr>
          <w:p w14:paraId="6857178D" w14:textId="77777777" w:rsidR="004F4C61" w:rsidRPr="00332F75" w:rsidRDefault="004F4C61" w:rsidP="00513FE1">
            <w:pPr>
              <w:rPr>
                <w:sz w:val="24"/>
                <w:szCs w:val="24"/>
                <w:lang w:val="lt-LT"/>
              </w:rPr>
            </w:pPr>
            <w:r w:rsidRPr="00332F75">
              <w:rPr>
                <w:sz w:val="24"/>
                <w:szCs w:val="24"/>
                <w:lang w:val="lt-LT"/>
              </w:rPr>
              <w:t>3</w:t>
            </w:r>
          </w:p>
        </w:tc>
        <w:tc>
          <w:tcPr>
            <w:tcW w:w="3024" w:type="dxa"/>
          </w:tcPr>
          <w:p w14:paraId="702F7707" w14:textId="77777777" w:rsidR="004F4C61" w:rsidRPr="00332F75" w:rsidRDefault="004F4C61" w:rsidP="00513FE1">
            <w:pPr>
              <w:rPr>
                <w:sz w:val="24"/>
                <w:szCs w:val="24"/>
                <w:lang w:val="lt-LT"/>
              </w:rPr>
            </w:pPr>
            <w:r w:rsidRPr="00332F75">
              <w:rPr>
                <w:sz w:val="24"/>
                <w:szCs w:val="24"/>
                <w:lang w:val="lt-LT"/>
              </w:rPr>
              <w:t>Konstrukcija</w:t>
            </w:r>
          </w:p>
        </w:tc>
        <w:tc>
          <w:tcPr>
            <w:tcW w:w="3024" w:type="dxa"/>
          </w:tcPr>
          <w:p w14:paraId="67F63C94" w14:textId="77777777" w:rsidR="004F4C61" w:rsidRPr="00332F75" w:rsidRDefault="004F4C61" w:rsidP="004F4C61">
            <w:pPr>
              <w:jc w:val="both"/>
              <w:rPr>
                <w:sz w:val="24"/>
                <w:szCs w:val="24"/>
                <w:lang w:val="lt-LT"/>
              </w:rPr>
            </w:pPr>
            <w:r w:rsidRPr="00332F75">
              <w:rPr>
                <w:sz w:val="24"/>
                <w:szCs w:val="24"/>
                <w:lang w:val="lt-LT"/>
              </w:rPr>
              <w:t>Visiškai uždengia čiužinį, su užtrauktuku ne mažiau kaip iš dviejų pusių arba per visą perimetrą.</w:t>
            </w:r>
          </w:p>
        </w:tc>
        <w:tc>
          <w:tcPr>
            <w:tcW w:w="3024" w:type="dxa"/>
          </w:tcPr>
          <w:p w14:paraId="6C7EEF7A" w14:textId="77777777" w:rsidR="004F4C61" w:rsidRPr="00332F75" w:rsidRDefault="004F4C61" w:rsidP="00513FE1">
            <w:pPr>
              <w:rPr>
                <w:sz w:val="24"/>
                <w:szCs w:val="24"/>
                <w:lang w:val="lt-LT"/>
              </w:rPr>
            </w:pPr>
          </w:p>
        </w:tc>
      </w:tr>
      <w:tr w:rsidR="004F4C61" w:rsidRPr="00332F75" w14:paraId="2B139614" w14:textId="77777777" w:rsidTr="00513FE1">
        <w:tc>
          <w:tcPr>
            <w:tcW w:w="817" w:type="dxa"/>
          </w:tcPr>
          <w:p w14:paraId="4D99000D" w14:textId="77777777" w:rsidR="004F4C61" w:rsidRPr="00332F75" w:rsidRDefault="004F4C61" w:rsidP="00513FE1">
            <w:pPr>
              <w:rPr>
                <w:sz w:val="24"/>
                <w:szCs w:val="24"/>
                <w:lang w:val="lt-LT"/>
              </w:rPr>
            </w:pPr>
            <w:r w:rsidRPr="00332F75">
              <w:rPr>
                <w:sz w:val="24"/>
                <w:szCs w:val="24"/>
                <w:lang w:val="lt-LT"/>
              </w:rPr>
              <w:t>4</w:t>
            </w:r>
          </w:p>
        </w:tc>
        <w:tc>
          <w:tcPr>
            <w:tcW w:w="3024" w:type="dxa"/>
          </w:tcPr>
          <w:p w14:paraId="01A3C0CD" w14:textId="77777777" w:rsidR="004F4C61" w:rsidRPr="00332F75" w:rsidRDefault="004F4C61" w:rsidP="00513FE1">
            <w:pPr>
              <w:rPr>
                <w:sz w:val="24"/>
                <w:szCs w:val="24"/>
                <w:lang w:val="lt-LT"/>
              </w:rPr>
            </w:pPr>
            <w:r w:rsidRPr="00332F75">
              <w:rPr>
                <w:sz w:val="24"/>
                <w:szCs w:val="24"/>
                <w:lang w:val="lt-LT"/>
              </w:rPr>
              <w:t>Medžiaga</w:t>
            </w:r>
          </w:p>
        </w:tc>
        <w:tc>
          <w:tcPr>
            <w:tcW w:w="3024" w:type="dxa"/>
          </w:tcPr>
          <w:p w14:paraId="0228364B" w14:textId="77777777" w:rsidR="004F4C61" w:rsidRPr="00332F75" w:rsidRDefault="004F4C61" w:rsidP="004F4C61">
            <w:pPr>
              <w:jc w:val="both"/>
              <w:rPr>
                <w:sz w:val="24"/>
                <w:szCs w:val="24"/>
                <w:lang w:val="lt-LT"/>
              </w:rPr>
            </w:pPr>
            <w:r w:rsidRPr="00332F75">
              <w:rPr>
                <w:sz w:val="24"/>
                <w:szCs w:val="24"/>
                <w:lang w:val="lt-LT"/>
              </w:rPr>
              <w:t>Poliesterio audinys su PU membrana arba lygiavertė vandeniui nelaidi ir garams laidi medžiaga.</w:t>
            </w:r>
          </w:p>
        </w:tc>
        <w:tc>
          <w:tcPr>
            <w:tcW w:w="3024" w:type="dxa"/>
          </w:tcPr>
          <w:p w14:paraId="5BB7891A" w14:textId="77777777" w:rsidR="004F4C61" w:rsidRPr="00332F75" w:rsidRDefault="004F4C61" w:rsidP="00513FE1">
            <w:pPr>
              <w:rPr>
                <w:sz w:val="24"/>
                <w:szCs w:val="24"/>
                <w:lang w:val="lt-LT"/>
              </w:rPr>
            </w:pPr>
          </w:p>
        </w:tc>
      </w:tr>
      <w:tr w:rsidR="004F4C61" w:rsidRPr="00332F75" w14:paraId="41812024" w14:textId="77777777" w:rsidTr="00513FE1">
        <w:tc>
          <w:tcPr>
            <w:tcW w:w="817" w:type="dxa"/>
          </w:tcPr>
          <w:p w14:paraId="29715083" w14:textId="77777777" w:rsidR="004F4C61" w:rsidRPr="00332F75" w:rsidRDefault="004F4C61" w:rsidP="00513FE1">
            <w:pPr>
              <w:rPr>
                <w:sz w:val="24"/>
                <w:szCs w:val="24"/>
                <w:lang w:val="lt-LT"/>
              </w:rPr>
            </w:pPr>
            <w:r w:rsidRPr="00332F75">
              <w:rPr>
                <w:sz w:val="24"/>
                <w:szCs w:val="24"/>
                <w:lang w:val="lt-LT"/>
              </w:rPr>
              <w:t>5</w:t>
            </w:r>
          </w:p>
        </w:tc>
        <w:tc>
          <w:tcPr>
            <w:tcW w:w="3024" w:type="dxa"/>
          </w:tcPr>
          <w:p w14:paraId="7B2A83DC" w14:textId="60ABFA36" w:rsidR="004F4C61" w:rsidRPr="00332F75" w:rsidRDefault="004F4C61" w:rsidP="00513FE1">
            <w:pPr>
              <w:rPr>
                <w:sz w:val="24"/>
                <w:szCs w:val="24"/>
                <w:lang w:val="lt-LT"/>
              </w:rPr>
            </w:pPr>
            <w:r w:rsidRPr="00332F75">
              <w:rPr>
                <w:sz w:val="24"/>
                <w:szCs w:val="24"/>
                <w:lang w:val="lt-LT"/>
              </w:rPr>
              <w:t>Ne pralaidumas</w:t>
            </w:r>
          </w:p>
        </w:tc>
        <w:tc>
          <w:tcPr>
            <w:tcW w:w="3024" w:type="dxa"/>
          </w:tcPr>
          <w:p w14:paraId="291179B2" w14:textId="77777777" w:rsidR="004F4C61" w:rsidRPr="00332F75" w:rsidRDefault="004F4C61" w:rsidP="004F4C61">
            <w:pPr>
              <w:jc w:val="both"/>
              <w:rPr>
                <w:sz w:val="24"/>
                <w:szCs w:val="24"/>
                <w:lang w:val="lt-LT"/>
              </w:rPr>
            </w:pPr>
            <w:r w:rsidRPr="00332F75">
              <w:rPr>
                <w:sz w:val="24"/>
                <w:szCs w:val="24"/>
                <w:lang w:val="lt-LT"/>
              </w:rPr>
              <w:t>Visiškai nepralaidus skysčiams ir biologiniams skysčiams.</w:t>
            </w:r>
          </w:p>
        </w:tc>
        <w:tc>
          <w:tcPr>
            <w:tcW w:w="3024" w:type="dxa"/>
          </w:tcPr>
          <w:p w14:paraId="1E76755D" w14:textId="77777777" w:rsidR="004F4C61" w:rsidRPr="00332F75" w:rsidRDefault="004F4C61" w:rsidP="00513FE1">
            <w:pPr>
              <w:rPr>
                <w:sz w:val="24"/>
                <w:szCs w:val="24"/>
                <w:lang w:val="lt-LT"/>
              </w:rPr>
            </w:pPr>
          </w:p>
        </w:tc>
      </w:tr>
      <w:tr w:rsidR="004F4C61" w:rsidRPr="00332F75" w14:paraId="731D5B2D" w14:textId="77777777" w:rsidTr="00513FE1">
        <w:tc>
          <w:tcPr>
            <w:tcW w:w="817" w:type="dxa"/>
          </w:tcPr>
          <w:p w14:paraId="11BAD721" w14:textId="77777777" w:rsidR="004F4C61" w:rsidRPr="00332F75" w:rsidRDefault="004F4C61" w:rsidP="00513FE1">
            <w:pPr>
              <w:rPr>
                <w:sz w:val="24"/>
                <w:szCs w:val="24"/>
                <w:lang w:val="lt-LT"/>
              </w:rPr>
            </w:pPr>
            <w:r w:rsidRPr="00332F75">
              <w:rPr>
                <w:sz w:val="24"/>
                <w:szCs w:val="24"/>
                <w:lang w:val="lt-LT"/>
              </w:rPr>
              <w:t>6</w:t>
            </w:r>
          </w:p>
        </w:tc>
        <w:tc>
          <w:tcPr>
            <w:tcW w:w="3024" w:type="dxa"/>
          </w:tcPr>
          <w:p w14:paraId="47DBBC7E" w14:textId="77777777" w:rsidR="004F4C61" w:rsidRPr="00332F75" w:rsidRDefault="004F4C61" w:rsidP="00513FE1">
            <w:pPr>
              <w:rPr>
                <w:sz w:val="24"/>
                <w:szCs w:val="24"/>
                <w:lang w:val="lt-LT"/>
              </w:rPr>
            </w:pPr>
            <w:r w:rsidRPr="00332F75">
              <w:rPr>
                <w:sz w:val="24"/>
                <w:szCs w:val="24"/>
                <w:lang w:val="lt-LT"/>
              </w:rPr>
              <w:t>Garų laidumas</w:t>
            </w:r>
          </w:p>
        </w:tc>
        <w:tc>
          <w:tcPr>
            <w:tcW w:w="3024" w:type="dxa"/>
          </w:tcPr>
          <w:p w14:paraId="53DB0DC1" w14:textId="77777777" w:rsidR="004F4C61" w:rsidRPr="00332F75" w:rsidRDefault="004F4C61" w:rsidP="004F4C61">
            <w:pPr>
              <w:jc w:val="both"/>
              <w:rPr>
                <w:sz w:val="24"/>
                <w:szCs w:val="24"/>
                <w:lang w:val="lt-LT"/>
              </w:rPr>
            </w:pPr>
            <w:r w:rsidRPr="00332F75">
              <w:rPr>
                <w:sz w:val="24"/>
                <w:szCs w:val="24"/>
                <w:lang w:val="lt-LT"/>
              </w:rPr>
              <w:t>Laidus vandens garams ir orui.</w:t>
            </w:r>
          </w:p>
        </w:tc>
        <w:tc>
          <w:tcPr>
            <w:tcW w:w="3024" w:type="dxa"/>
          </w:tcPr>
          <w:p w14:paraId="15AB991B" w14:textId="77777777" w:rsidR="004F4C61" w:rsidRPr="00332F75" w:rsidRDefault="004F4C61" w:rsidP="00513FE1">
            <w:pPr>
              <w:rPr>
                <w:sz w:val="24"/>
                <w:szCs w:val="24"/>
                <w:lang w:val="lt-LT"/>
              </w:rPr>
            </w:pPr>
          </w:p>
        </w:tc>
      </w:tr>
      <w:tr w:rsidR="004F4C61" w:rsidRPr="00332F75" w14:paraId="575F4462" w14:textId="77777777" w:rsidTr="00513FE1">
        <w:tc>
          <w:tcPr>
            <w:tcW w:w="817" w:type="dxa"/>
          </w:tcPr>
          <w:p w14:paraId="483FBA4B" w14:textId="77777777" w:rsidR="004F4C61" w:rsidRPr="00332F75" w:rsidRDefault="004F4C61" w:rsidP="00513FE1">
            <w:pPr>
              <w:rPr>
                <w:sz w:val="24"/>
                <w:szCs w:val="24"/>
                <w:lang w:val="lt-LT"/>
              </w:rPr>
            </w:pPr>
            <w:r w:rsidRPr="00332F75">
              <w:rPr>
                <w:sz w:val="24"/>
                <w:szCs w:val="24"/>
                <w:lang w:val="lt-LT"/>
              </w:rPr>
              <w:t>7</w:t>
            </w:r>
          </w:p>
        </w:tc>
        <w:tc>
          <w:tcPr>
            <w:tcW w:w="3024" w:type="dxa"/>
          </w:tcPr>
          <w:p w14:paraId="4FDAAD48" w14:textId="77777777" w:rsidR="004F4C61" w:rsidRPr="00332F75" w:rsidRDefault="004F4C61" w:rsidP="00513FE1">
            <w:pPr>
              <w:rPr>
                <w:sz w:val="24"/>
                <w:szCs w:val="24"/>
                <w:lang w:val="lt-LT"/>
              </w:rPr>
            </w:pPr>
            <w:r w:rsidRPr="00332F75">
              <w:rPr>
                <w:sz w:val="24"/>
                <w:szCs w:val="24"/>
                <w:lang w:val="lt-LT"/>
              </w:rPr>
              <w:t>Skalbimas</w:t>
            </w:r>
          </w:p>
        </w:tc>
        <w:tc>
          <w:tcPr>
            <w:tcW w:w="3024" w:type="dxa"/>
          </w:tcPr>
          <w:p w14:paraId="13367B6D" w14:textId="77777777" w:rsidR="004F4C61" w:rsidRPr="00332F75" w:rsidRDefault="004F4C61" w:rsidP="004F4C61">
            <w:pPr>
              <w:jc w:val="both"/>
              <w:rPr>
                <w:sz w:val="24"/>
                <w:szCs w:val="24"/>
                <w:lang w:val="lt-LT"/>
              </w:rPr>
            </w:pPr>
            <w:r w:rsidRPr="00332F75">
              <w:rPr>
                <w:sz w:val="24"/>
                <w:szCs w:val="24"/>
                <w:lang w:val="lt-LT"/>
              </w:rPr>
              <w:t>Tinkamas skalbti ne žemesnėje kaip 95 °C temperatūroje.</w:t>
            </w:r>
          </w:p>
        </w:tc>
        <w:tc>
          <w:tcPr>
            <w:tcW w:w="3024" w:type="dxa"/>
          </w:tcPr>
          <w:p w14:paraId="2C29B707" w14:textId="77777777" w:rsidR="004F4C61" w:rsidRPr="00332F75" w:rsidRDefault="004F4C61" w:rsidP="00513FE1">
            <w:pPr>
              <w:rPr>
                <w:sz w:val="24"/>
                <w:szCs w:val="24"/>
                <w:lang w:val="lt-LT"/>
              </w:rPr>
            </w:pPr>
          </w:p>
        </w:tc>
      </w:tr>
      <w:tr w:rsidR="004F4C61" w:rsidRPr="00332F75" w14:paraId="48BEC3DF" w14:textId="77777777" w:rsidTr="00513FE1">
        <w:tc>
          <w:tcPr>
            <w:tcW w:w="817" w:type="dxa"/>
          </w:tcPr>
          <w:p w14:paraId="7CCF5052" w14:textId="77777777" w:rsidR="004F4C61" w:rsidRPr="00332F75" w:rsidRDefault="004F4C61" w:rsidP="00513FE1">
            <w:pPr>
              <w:rPr>
                <w:sz w:val="24"/>
                <w:szCs w:val="24"/>
                <w:lang w:val="lt-LT"/>
              </w:rPr>
            </w:pPr>
            <w:r w:rsidRPr="00332F75">
              <w:rPr>
                <w:sz w:val="24"/>
                <w:szCs w:val="24"/>
                <w:lang w:val="lt-LT"/>
              </w:rPr>
              <w:t>8</w:t>
            </w:r>
          </w:p>
        </w:tc>
        <w:tc>
          <w:tcPr>
            <w:tcW w:w="3024" w:type="dxa"/>
          </w:tcPr>
          <w:p w14:paraId="38494922" w14:textId="77777777" w:rsidR="004F4C61" w:rsidRPr="00332F75" w:rsidRDefault="004F4C61" w:rsidP="00513FE1">
            <w:pPr>
              <w:rPr>
                <w:sz w:val="24"/>
                <w:szCs w:val="24"/>
                <w:lang w:val="lt-LT"/>
              </w:rPr>
            </w:pPr>
            <w:r w:rsidRPr="00332F75">
              <w:rPr>
                <w:sz w:val="24"/>
                <w:szCs w:val="24"/>
                <w:lang w:val="lt-LT"/>
              </w:rPr>
              <w:t>Dezinfekavimas</w:t>
            </w:r>
          </w:p>
        </w:tc>
        <w:tc>
          <w:tcPr>
            <w:tcW w:w="3024" w:type="dxa"/>
          </w:tcPr>
          <w:p w14:paraId="6E877431" w14:textId="77777777" w:rsidR="004F4C61" w:rsidRPr="00332F75" w:rsidRDefault="004F4C61" w:rsidP="004F4C61">
            <w:pPr>
              <w:jc w:val="both"/>
              <w:rPr>
                <w:sz w:val="24"/>
                <w:szCs w:val="24"/>
                <w:lang w:val="lt-LT"/>
              </w:rPr>
            </w:pPr>
            <w:r w:rsidRPr="00332F75">
              <w:rPr>
                <w:sz w:val="24"/>
                <w:szCs w:val="24"/>
                <w:lang w:val="lt-LT"/>
              </w:rPr>
              <w:t>Atsparus įprastoms dezinfekavimo priemonėms.</w:t>
            </w:r>
          </w:p>
        </w:tc>
        <w:tc>
          <w:tcPr>
            <w:tcW w:w="3024" w:type="dxa"/>
          </w:tcPr>
          <w:p w14:paraId="5D8169A5" w14:textId="77777777" w:rsidR="004F4C61" w:rsidRPr="00332F75" w:rsidRDefault="004F4C61" w:rsidP="00513FE1">
            <w:pPr>
              <w:rPr>
                <w:sz w:val="24"/>
                <w:szCs w:val="24"/>
                <w:lang w:val="lt-LT"/>
              </w:rPr>
            </w:pPr>
          </w:p>
        </w:tc>
      </w:tr>
      <w:tr w:rsidR="004F4C61" w:rsidRPr="00332F75" w14:paraId="00AE9451" w14:textId="77777777" w:rsidTr="00513FE1">
        <w:tc>
          <w:tcPr>
            <w:tcW w:w="817" w:type="dxa"/>
          </w:tcPr>
          <w:p w14:paraId="596D0F30" w14:textId="77777777" w:rsidR="004F4C61" w:rsidRPr="00332F75" w:rsidRDefault="004F4C61" w:rsidP="00513FE1">
            <w:pPr>
              <w:rPr>
                <w:sz w:val="24"/>
                <w:szCs w:val="24"/>
                <w:lang w:val="lt-LT"/>
              </w:rPr>
            </w:pPr>
            <w:r w:rsidRPr="00332F75">
              <w:rPr>
                <w:sz w:val="24"/>
                <w:szCs w:val="24"/>
                <w:lang w:val="lt-LT"/>
              </w:rPr>
              <w:t>9</w:t>
            </w:r>
          </w:p>
        </w:tc>
        <w:tc>
          <w:tcPr>
            <w:tcW w:w="3024" w:type="dxa"/>
          </w:tcPr>
          <w:p w14:paraId="47EC81B9" w14:textId="77777777" w:rsidR="004F4C61" w:rsidRPr="00332F75" w:rsidRDefault="004F4C61" w:rsidP="00513FE1">
            <w:pPr>
              <w:rPr>
                <w:sz w:val="24"/>
                <w:szCs w:val="24"/>
                <w:lang w:val="lt-LT"/>
              </w:rPr>
            </w:pPr>
            <w:r w:rsidRPr="00332F75">
              <w:rPr>
                <w:sz w:val="24"/>
                <w:szCs w:val="24"/>
                <w:lang w:val="lt-LT"/>
              </w:rPr>
              <w:t>Antibakterinės savybės</w:t>
            </w:r>
          </w:p>
        </w:tc>
        <w:tc>
          <w:tcPr>
            <w:tcW w:w="3024" w:type="dxa"/>
          </w:tcPr>
          <w:p w14:paraId="57397584" w14:textId="77777777" w:rsidR="004F4C61" w:rsidRPr="00332F75" w:rsidRDefault="004F4C61" w:rsidP="004F4C61">
            <w:pPr>
              <w:jc w:val="both"/>
              <w:rPr>
                <w:sz w:val="24"/>
                <w:szCs w:val="24"/>
                <w:lang w:val="lt-LT"/>
              </w:rPr>
            </w:pPr>
            <w:r w:rsidRPr="00332F75">
              <w:rPr>
                <w:sz w:val="24"/>
                <w:szCs w:val="24"/>
                <w:lang w:val="lt-LT"/>
              </w:rPr>
              <w:t>Slopina bakterijų, pelėsių, grybelių ir dulkių erkučių dauginimąsi. Pateikiami gamintojo dokumentai arba lygiaverčiai įrodymai.</w:t>
            </w:r>
          </w:p>
        </w:tc>
        <w:tc>
          <w:tcPr>
            <w:tcW w:w="3024" w:type="dxa"/>
          </w:tcPr>
          <w:p w14:paraId="525E2497" w14:textId="77777777" w:rsidR="004F4C61" w:rsidRPr="00332F75" w:rsidRDefault="004F4C61" w:rsidP="00513FE1">
            <w:pPr>
              <w:rPr>
                <w:sz w:val="24"/>
                <w:szCs w:val="24"/>
                <w:lang w:val="lt-LT"/>
              </w:rPr>
            </w:pPr>
          </w:p>
        </w:tc>
      </w:tr>
      <w:tr w:rsidR="004F4C61" w:rsidRPr="00332F75" w14:paraId="7CC7AB0B" w14:textId="77777777" w:rsidTr="00513FE1">
        <w:tc>
          <w:tcPr>
            <w:tcW w:w="817" w:type="dxa"/>
          </w:tcPr>
          <w:p w14:paraId="447CAAA3" w14:textId="77777777" w:rsidR="004F4C61" w:rsidRPr="00332F75" w:rsidRDefault="004F4C61" w:rsidP="00513FE1">
            <w:pPr>
              <w:rPr>
                <w:sz w:val="24"/>
                <w:szCs w:val="24"/>
                <w:lang w:val="lt-LT"/>
              </w:rPr>
            </w:pPr>
            <w:r w:rsidRPr="00332F75">
              <w:rPr>
                <w:sz w:val="24"/>
                <w:szCs w:val="24"/>
                <w:lang w:val="lt-LT"/>
              </w:rPr>
              <w:t>10</w:t>
            </w:r>
          </w:p>
        </w:tc>
        <w:tc>
          <w:tcPr>
            <w:tcW w:w="3024" w:type="dxa"/>
          </w:tcPr>
          <w:p w14:paraId="7DAB066E" w14:textId="77777777" w:rsidR="004F4C61" w:rsidRPr="00332F75" w:rsidRDefault="004F4C61" w:rsidP="00513FE1">
            <w:pPr>
              <w:rPr>
                <w:sz w:val="24"/>
                <w:szCs w:val="24"/>
                <w:lang w:val="lt-LT"/>
              </w:rPr>
            </w:pPr>
            <w:r w:rsidRPr="00332F75">
              <w:rPr>
                <w:sz w:val="24"/>
                <w:szCs w:val="24"/>
                <w:lang w:val="lt-LT"/>
              </w:rPr>
              <w:t>Audinio tankis</w:t>
            </w:r>
          </w:p>
        </w:tc>
        <w:tc>
          <w:tcPr>
            <w:tcW w:w="3024" w:type="dxa"/>
          </w:tcPr>
          <w:p w14:paraId="25229FC0" w14:textId="77777777" w:rsidR="004F4C61" w:rsidRPr="00332F75" w:rsidRDefault="004F4C61" w:rsidP="004F4C61">
            <w:pPr>
              <w:jc w:val="both"/>
              <w:rPr>
                <w:sz w:val="24"/>
                <w:szCs w:val="24"/>
                <w:lang w:val="lt-LT"/>
              </w:rPr>
            </w:pPr>
            <w:r w:rsidRPr="00332F75">
              <w:rPr>
                <w:sz w:val="24"/>
                <w:szCs w:val="24"/>
                <w:lang w:val="lt-LT"/>
              </w:rPr>
              <w:t>Ne mažesnis kaip 180 g/m² arba lygiavertis.</w:t>
            </w:r>
          </w:p>
        </w:tc>
        <w:tc>
          <w:tcPr>
            <w:tcW w:w="3024" w:type="dxa"/>
          </w:tcPr>
          <w:p w14:paraId="3C5750E8" w14:textId="77777777" w:rsidR="004F4C61" w:rsidRPr="00332F75" w:rsidRDefault="004F4C61" w:rsidP="00513FE1">
            <w:pPr>
              <w:rPr>
                <w:sz w:val="24"/>
                <w:szCs w:val="24"/>
                <w:lang w:val="lt-LT"/>
              </w:rPr>
            </w:pPr>
          </w:p>
        </w:tc>
      </w:tr>
      <w:tr w:rsidR="004F4C61" w:rsidRPr="00332F75" w14:paraId="291484BF" w14:textId="77777777" w:rsidTr="00513FE1">
        <w:tc>
          <w:tcPr>
            <w:tcW w:w="817" w:type="dxa"/>
          </w:tcPr>
          <w:p w14:paraId="12F9D23D" w14:textId="77777777" w:rsidR="004F4C61" w:rsidRPr="00332F75" w:rsidRDefault="004F4C61" w:rsidP="00513FE1">
            <w:pPr>
              <w:rPr>
                <w:sz w:val="24"/>
                <w:szCs w:val="24"/>
                <w:lang w:val="lt-LT"/>
              </w:rPr>
            </w:pPr>
            <w:r w:rsidRPr="00332F75">
              <w:rPr>
                <w:sz w:val="24"/>
                <w:szCs w:val="24"/>
                <w:lang w:val="lt-LT"/>
              </w:rPr>
              <w:t>11</w:t>
            </w:r>
          </w:p>
        </w:tc>
        <w:tc>
          <w:tcPr>
            <w:tcW w:w="3024" w:type="dxa"/>
          </w:tcPr>
          <w:p w14:paraId="150330C6" w14:textId="77777777" w:rsidR="004F4C61" w:rsidRPr="00332F75" w:rsidRDefault="004F4C61" w:rsidP="00513FE1">
            <w:pPr>
              <w:rPr>
                <w:sz w:val="24"/>
                <w:szCs w:val="24"/>
                <w:lang w:val="lt-LT"/>
              </w:rPr>
            </w:pPr>
            <w:r w:rsidRPr="00332F75">
              <w:rPr>
                <w:sz w:val="24"/>
                <w:szCs w:val="24"/>
                <w:lang w:val="lt-LT"/>
              </w:rPr>
              <w:t>Siūlės</w:t>
            </w:r>
          </w:p>
        </w:tc>
        <w:tc>
          <w:tcPr>
            <w:tcW w:w="3024" w:type="dxa"/>
          </w:tcPr>
          <w:p w14:paraId="3672E1C4" w14:textId="77777777" w:rsidR="004F4C61" w:rsidRPr="00332F75" w:rsidRDefault="004F4C61" w:rsidP="004F4C61">
            <w:pPr>
              <w:jc w:val="both"/>
              <w:rPr>
                <w:sz w:val="24"/>
                <w:szCs w:val="24"/>
                <w:lang w:val="lt-LT"/>
              </w:rPr>
            </w:pPr>
            <w:r w:rsidRPr="00332F75">
              <w:rPr>
                <w:sz w:val="24"/>
                <w:szCs w:val="24"/>
                <w:lang w:val="lt-LT"/>
              </w:rPr>
              <w:t>Tvirtos, atsparios plyšimui.</w:t>
            </w:r>
          </w:p>
        </w:tc>
        <w:tc>
          <w:tcPr>
            <w:tcW w:w="3024" w:type="dxa"/>
          </w:tcPr>
          <w:p w14:paraId="704BDAC4" w14:textId="77777777" w:rsidR="004F4C61" w:rsidRPr="00332F75" w:rsidRDefault="004F4C61" w:rsidP="00513FE1">
            <w:pPr>
              <w:rPr>
                <w:sz w:val="24"/>
                <w:szCs w:val="24"/>
                <w:lang w:val="lt-LT"/>
              </w:rPr>
            </w:pPr>
          </w:p>
        </w:tc>
      </w:tr>
      <w:tr w:rsidR="004F4C61" w:rsidRPr="00332F75" w14:paraId="7EA155B4" w14:textId="77777777" w:rsidTr="00513FE1">
        <w:tc>
          <w:tcPr>
            <w:tcW w:w="817" w:type="dxa"/>
          </w:tcPr>
          <w:p w14:paraId="13354A76" w14:textId="77777777" w:rsidR="004F4C61" w:rsidRPr="00332F75" w:rsidRDefault="004F4C61" w:rsidP="00513FE1">
            <w:pPr>
              <w:rPr>
                <w:sz w:val="24"/>
                <w:szCs w:val="24"/>
                <w:lang w:val="lt-LT"/>
              </w:rPr>
            </w:pPr>
            <w:r w:rsidRPr="00332F75">
              <w:rPr>
                <w:sz w:val="24"/>
                <w:szCs w:val="24"/>
                <w:lang w:val="lt-LT"/>
              </w:rPr>
              <w:t>12</w:t>
            </w:r>
          </w:p>
        </w:tc>
        <w:tc>
          <w:tcPr>
            <w:tcW w:w="3024" w:type="dxa"/>
          </w:tcPr>
          <w:p w14:paraId="7E7657BF" w14:textId="77777777" w:rsidR="004F4C61" w:rsidRPr="00332F75" w:rsidRDefault="004F4C61" w:rsidP="00513FE1">
            <w:pPr>
              <w:rPr>
                <w:sz w:val="24"/>
                <w:szCs w:val="24"/>
                <w:lang w:val="lt-LT"/>
              </w:rPr>
            </w:pPr>
            <w:r w:rsidRPr="00332F75">
              <w:rPr>
                <w:sz w:val="24"/>
                <w:szCs w:val="24"/>
                <w:lang w:val="lt-LT"/>
              </w:rPr>
              <w:t>Užtrauktukas</w:t>
            </w:r>
          </w:p>
        </w:tc>
        <w:tc>
          <w:tcPr>
            <w:tcW w:w="3024" w:type="dxa"/>
          </w:tcPr>
          <w:p w14:paraId="1D113426" w14:textId="77777777" w:rsidR="004F4C61" w:rsidRPr="00332F75" w:rsidRDefault="004F4C61" w:rsidP="004F4C61">
            <w:pPr>
              <w:jc w:val="both"/>
              <w:rPr>
                <w:sz w:val="24"/>
                <w:szCs w:val="24"/>
                <w:lang w:val="lt-LT"/>
              </w:rPr>
            </w:pPr>
            <w:r w:rsidRPr="00332F75">
              <w:rPr>
                <w:sz w:val="24"/>
                <w:szCs w:val="24"/>
                <w:lang w:val="lt-LT"/>
              </w:rPr>
              <w:t>Paslėptas, atsparus dažnam naudojimui</w:t>
            </w:r>
          </w:p>
        </w:tc>
        <w:tc>
          <w:tcPr>
            <w:tcW w:w="3024" w:type="dxa"/>
          </w:tcPr>
          <w:p w14:paraId="380A4FBA" w14:textId="77777777" w:rsidR="004F4C61" w:rsidRPr="00332F75" w:rsidRDefault="004F4C61" w:rsidP="00513FE1">
            <w:pPr>
              <w:rPr>
                <w:sz w:val="24"/>
                <w:szCs w:val="24"/>
                <w:lang w:val="lt-LT"/>
              </w:rPr>
            </w:pPr>
          </w:p>
        </w:tc>
      </w:tr>
      <w:tr w:rsidR="004F4C61" w:rsidRPr="00332F75" w14:paraId="4F0B8DC3" w14:textId="77777777" w:rsidTr="00513FE1">
        <w:tc>
          <w:tcPr>
            <w:tcW w:w="817" w:type="dxa"/>
          </w:tcPr>
          <w:p w14:paraId="0E61D101" w14:textId="77777777" w:rsidR="004F4C61" w:rsidRPr="00332F75" w:rsidRDefault="004F4C61" w:rsidP="00513FE1">
            <w:pPr>
              <w:rPr>
                <w:sz w:val="24"/>
                <w:szCs w:val="24"/>
                <w:lang w:val="lt-LT"/>
              </w:rPr>
            </w:pPr>
            <w:r w:rsidRPr="00332F75">
              <w:rPr>
                <w:sz w:val="24"/>
                <w:szCs w:val="24"/>
                <w:lang w:val="lt-LT"/>
              </w:rPr>
              <w:t>13</w:t>
            </w:r>
          </w:p>
        </w:tc>
        <w:tc>
          <w:tcPr>
            <w:tcW w:w="3024" w:type="dxa"/>
          </w:tcPr>
          <w:p w14:paraId="599BDB85" w14:textId="77777777" w:rsidR="004F4C61" w:rsidRPr="00332F75" w:rsidRDefault="004F4C61" w:rsidP="00513FE1">
            <w:pPr>
              <w:rPr>
                <w:sz w:val="24"/>
                <w:szCs w:val="24"/>
                <w:lang w:val="lt-LT"/>
              </w:rPr>
            </w:pPr>
            <w:r w:rsidRPr="00332F75">
              <w:rPr>
                <w:sz w:val="24"/>
                <w:szCs w:val="24"/>
                <w:lang w:val="lt-LT"/>
              </w:rPr>
              <w:t>Triukšmingumas</w:t>
            </w:r>
          </w:p>
        </w:tc>
        <w:tc>
          <w:tcPr>
            <w:tcW w:w="3024" w:type="dxa"/>
          </w:tcPr>
          <w:p w14:paraId="4B415415" w14:textId="77777777" w:rsidR="004F4C61" w:rsidRPr="00332F75" w:rsidRDefault="004F4C61" w:rsidP="004F4C61">
            <w:pPr>
              <w:jc w:val="both"/>
              <w:rPr>
                <w:sz w:val="24"/>
                <w:szCs w:val="24"/>
                <w:lang w:val="lt-LT"/>
              </w:rPr>
            </w:pPr>
            <w:r w:rsidRPr="00332F75">
              <w:rPr>
                <w:sz w:val="24"/>
                <w:szCs w:val="24"/>
                <w:lang w:val="lt-LT"/>
              </w:rPr>
              <w:t>Medžiaga neturi skleisti ryškaus šiugždančio garso.</w:t>
            </w:r>
          </w:p>
        </w:tc>
        <w:tc>
          <w:tcPr>
            <w:tcW w:w="3024" w:type="dxa"/>
          </w:tcPr>
          <w:p w14:paraId="24439082" w14:textId="77777777" w:rsidR="004F4C61" w:rsidRPr="00332F75" w:rsidRDefault="004F4C61" w:rsidP="00513FE1">
            <w:pPr>
              <w:rPr>
                <w:sz w:val="24"/>
                <w:szCs w:val="24"/>
                <w:lang w:val="lt-LT"/>
              </w:rPr>
            </w:pPr>
          </w:p>
        </w:tc>
      </w:tr>
      <w:tr w:rsidR="004F4C61" w:rsidRPr="00332F75" w14:paraId="26AEF9D7" w14:textId="77777777" w:rsidTr="00513FE1">
        <w:tc>
          <w:tcPr>
            <w:tcW w:w="817" w:type="dxa"/>
          </w:tcPr>
          <w:p w14:paraId="094A5712" w14:textId="77777777" w:rsidR="004F4C61" w:rsidRPr="00332F75" w:rsidRDefault="004F4C61" w:rsidP="00513FE1">
            <w:pPr>
              <w:rPr>
                <w:sz w:val="24"/>
                <w:szCs w:val="24"/>
                <w:lang w:val="lt-LT"/>
              </w:rPr>
            </w:pPr>
            <w:r w:rsidRPr="00332F75">
              <w:rPr>
                <w:sz w:val="24"/>
                <w:szCs w:val="24"/>
                <w:lang w:val="lt-LT"/>
              </w:rPr>
              <w:t>14</w:t>
            </w:r>
          </w:p>
        </w:tc>
        <w:tc>
          <w:tcPr>
            <w:tcW w:w="3024" w:type="dxa"/>
          </w:tcPr>
          <w:p w14:paraId="03FB103B" w14:textId="77777777" w:rsidR="004F4C61" w:rsidRPr="00332F75" w:rsidRDefault="004F4C61" w:rsidP="00513FE1">
            <w:pPr>
              <w:rPr>
                <w:sz w:val="24"/>
                <w:szCs w:val="24"/>
                <w:lang w:val="lt-LT"/>
              </w:rPr>
            </w:pPr>
            <w:r w:rsidRPr="00332F75">
              <w:rPr>
                <w:sz w:val="24"/>
                <w:szCs w:val="24"/>
                <w:lang w:val="lt-LT"/>
              </w:rPr>
              <w:t>Garantija</w:t>
            </w:r>
          </w:p>
        </w:tc>
        <w:tc>
          <w:tcPr>
            <w:tcW w:w="3024" w:type="dxa"/>
          </w:tcPr>
          <w:p w14:paraId="51AA4DDF" w14:textId="77777777" w:rsidR="004F4C61" w:rsidRPr="00332F75" w:rsidRDefault="004F4C61" w:rsidP="004F4C61">
            <w:pPr>
              <w:jc w:val="both"/>
              <w:rPr>
                <w:sz w:val="24"/>
                <w:szCs w:val="24"/>
                <w:lang w:val="lt-LT"/>
              </w:rPr>
            </w:pPr>
            <w:r w:rsidRPr="00332F75">
              <w:rPr>
                <w:sz w:val="24"/>
                <w:szCs w:val="24"/>
                <w:lang w:val="lt-LT"/>
              </w:rPr>
              <w:t>Ne trumpesnė kaip 24 mėn.</w:t>
            </w:r>
          </w:p>
        </w:tc>
        <w:tc>
          <w:tcPr>
            <w:tcW w:w="3024" w:type="dxa"/>
          </w:tcPr>
          <w:p w14:paraId="0D7A44D3" w14:textId="77777777" w:rsidR="004F4C61" w:rsidRPr="00332F75" w:rsidRDefault="004F4C61" w:rsidP="00513FE1">
            <w:pPr>
              <w:rPr>
                <w:sz w:val="24"/>
                <w:szCs w:val="24"/>
                <w:lang w:val="lt-LT"/>
              </w:rPr>
            </w:pPr>
          </w:p>
        </w:tc>
      </w:tr>
    </w:tbl>
    <w:p w14:paraId="21B386DF" w14:textId="77777777" w:rsidR="004F4C61" w:rsidRPr="00332F75" w:rsidRDefault="004F4C61" w:rsidP="004F4C61">
      <w:pPr>
        <w:pStyle w:val="Antrat3"/>
        <w:spacing w:before="0"/>
        <w:rPr>
          <w:rFonts w:ascii="Times New Roman" w:hAnsi="Times New Roman" w:cs="Times New Roman"/>
          <w:color w:val="auto"/>
          <w:lang w:val="lt-LT"/>
        </w:rPr>
      </w:pPr>
    </w:p>
    <w:p w14:paraId="7F49E3B6" w14:textId="2A7019BC" w:rsidR="004F4C61" w:rsidRDefault="004F4C61" w:rsidP="004F4C61">
      <w:pPr>
        <w:ind w:firstLine="567"/>
        <w:jc w:val="both"/>
        <w:rPr>
          <w:sz w:val="24"/>
          <w:szCs w:val="24"/>
          <w:lang w:val="lt-LT"/>
        </w:rPr>
      </w:pPr>
      <w:r w:rsidRPr="00332F75">
        <w:rPr>
          <w:sz w:val="24"/>
          <w:szCs w:val="24"/>
          <w:lang w:val="lt-LT"/>
        </w:rPr>
        <w:t xml:space="preserve">Tiekėjas kartu su pasiūlymu privalo pateikti gamintojo techninę dokumentaciją, techninius duomenų lapus, katalogus, bandymų protokolus, sertifikatus ar kitus dokumentus, patvirtinančius siūlomų prekių atitiktį šioje techninėje specifikacijoje nustatytiems reikalavimams. Jeigu konkrečių reikalavimų negalima </w:t>
      </w:r>
      <w:r w:rsidRPr="00332F75">
        <w:rPr>
          <w:sz w:val="24"/>
          <w:szCs w:val="24"/>
          <w:lang w:val="lt-LT"/>
        </w:rPr>
        <w:lastRenderedPageBreak/>
        <w:t>pagrįsti nurodytais dokumentais, tiekėjas gali pateikti kitus lygiaverčius įrodymus, patvirtinančius siūlomų prekių atitiktį techninės specifikacijos reikalavimams.</w:t>
      </w:r>
    </w:p>
    <w:p w14:paraId="29980D33" w14:textId="3092331C" w:rsidR="007B124D" w:rsidRPr="00332F75" w:rsidRDefault="007B124D" w:rsidP="004F4C61">
      <w:pPr>
        <w:ind w:firstLine="567"/>
        <w:jc w:val="both"/>
        <w:rPr>
          <w:sz w:val="24"/>
          <w:szCs w:val="24"/>
          <w:lang w:val="lt-LT"/>
        </w:rPr>
      </w:pPr>
      <w:r w:rsidRPr="007B124D">
        <w:rPr>
          <w:sz w:val="24"/>
          <w:szCs w:val="24"/>
          <w:lang w:val="lt-LT"/>
        </w:rPr>
        <w:t>Prekių pristatymo terminas – per 3 darbo dienas nuo užsakymo pateikimo dienos. Prekės turi būti pristatomos su perkančiąja organizacija iš anksto suderintu laiku.</w:t>
      </w:r>
      <w:bookmarkStart w:id="0" w:name="_GoBack"/>
      <w:bookmarkEnd w:id="0"/>
    </w:p>
    <w:p w14:paraId="398A54F2" w14:textId="77777777" w:rsidR="004F4C61" w:rsidRPr="0072774D" w:rsidRDefault="004F4C61" w:rsidP="004C40A7">
      <w:pPr>
        <w:jc w:val="both"/>
        <w:rPr>
          <w:sz w:val="24"/>
          <w:szCs w:val="24"/>
          <w:lang w:val="lt-LT"/>
        </w:rPr>
      </w:pPr>
    </w:p>
    <w:tbl>
      <w:tblPr>
        <w:tblpPr w:leftFromText="180" w:rightFromText="180" w:vertAnchor="text" w:horzAnchor="margin" w:tblpXSpec="right" w:tblpY="273"/>
        <w:tblW w:w="9828" w:type="dxa"/>
        <w:tblLayout w:type="fixed"/>
        <w:tblLook w:val="04A0" w:firstRow="1" w:lastRow="0" w:firstColumn="1" w:lastColumn="0" w:noHBand="0" w:noVBand="1"/>
      </w:tblPr>
      <w:tblGrid>
        <w:gridCol w:w="3284"/>
        <w:gridCol w:w="604"/>
        <w:gridCol w:w="1980"/>
        <w:gridCol w:w="701"/>
        <w:gridCol w:w="2611"/>
        <w:gridCol w:w="648"/>
      </w:tblGrid>
      <w:tr w:rsidR="004F4C61" w:rsidRPr="00035C7E" w14:paraId="4689EDEE" w14:textId="77777777" w:rsidTr="004F4C61">
        <w:trPr>
          <w:trHeight w:val="285"/>
        </w:trPr>
        <w:tc>
          <w:tcPr>
            <w:tcW w:w="3284" w:type="dxa"/>
            <w:tcBorders>
              <w:top w:val="nil"/>
              <w:left w:val="nil"/>
              <w:bottom w:val="single" w:sz="4" w:space="0" w:color="auto"/>
              <w:right w:val="nil"/>
            </w:tcBorders>
          </w:tcPr>
          <w:p w14:paraId="272D53AF" w14:textId="77777777" w:rsidR="004F4C61" w:rsidRPr="00035C7E" w:rsidRDefault="004F4C61" w:rsidP="004F4C61">
            <w:pPr>
              <w:ind w:right="-1"/>
              <w:rPr>
                <w:sz w:val="24"/>
              </w:rPr>
            </w:pPr>
          </w:p>
        </w:tc>
        <w:tc>
          <w:tcPr>
            <w:tcW w:w="604" w:type="dxa"/>
          </w:tcPr>
          <w:p w14:paraId="10F019BF" w14:textId="77777777" w:rsidR="004F4C61" w:rsidRPr="00035C7E" w:rsidRDefault="004F4C61" w:rsidP="004F4C61">
            <w:pPr>
              <w:ind w:right="-1"/>
              <w:jc w:val="center"/>
              <w:rPr>
                <w:sz w:val="24"/>
              </w:rPr>
            </w:pPr>
          </w:p>
        </w:tc>
        <w:tc>
          <w:tcPr>
            <w:tcW w:w="1980" w:type="dxa"/>
            <w:tcBorders>
              <w:top w:val="nil"/>
              <w:left w:val="nil"/>
              <w:bottom w:val="single" w:sz="4" w:space="0" w:color="auto"/>
              <w:right w:val="nil"/>
            </w:tcBorders>
          </w:tcPr>
          <w:p w14:paraId="66187E90" w14:textId="77777777" w:rsidR="004F4C61" w:rsidRPr="00035C7E" w:rsidRDefault="004F4C61" w:rsidP="004F4C61">
            <w:pPr>
              <w:ind w:right="-1"/>
              <w:jc w:val="center"/>
              <w:rPr>
                <w:sz w:val="24"/>
              </w:rPr>
            </w:pPr>
          </w:p>
        </w:tc>
        <w:tc>
          <w:tcPr>
            <w:tcW w:w="701" w:type="dxa"/>
          </w:tcPr>
          <w:p w14:paraId="54BC53C5" w14:textId="77777777" w:rsidR="004F4C61" w:rsidRPr="00035C7E" w:rsidRDefault="004F4C61" w:rsidP="004F4C61">
            <w:pPr>
              <w:ind w:right="-1"/>
              <w:jc w:val="center"/>
              <w:rPr>
                <w:sz w:val="24"/>
              </w:rPr>
            </w:pPr>
          </w:p>
        </w:tc>
        <w:tc>
          <w:tcPr>
            <w:tcW w:w="2611" w:type="dxa"/>
            <w:tcBorders>
              <w:top w:val="nil"/>
              <w:left w:val="nil"/>
              <w:bottom w:val="single" w:sz="4" w:space="0" w:color="auto"/>
              <w:right w:val="nil"/>
            </w:tcBorders>
          </w:tcPr>
          <w:p w14:paraId="57E69743" w14:textId="77777777" w:rsidR="004F4C61" w:rsidRPr="00035C7E" w:rsidRDefault="004F4C61" w:rsidP="004F4C61">
            <w:pPr>
              <w:ind w:right="-1"/>
              <w:jc w:val="right"/>
              <w:rPr>
                <w:sz w:val="24"/>
              </w:rPr>
            </w:pPr>
          </w:p>
        </w:tc>
        <w:tc>
          <w:tcPr>
            <w:tcW w:w="648" w:type="dxa"/>
          </w:tcPr>
          <w:p w14:paraId="4445D85B" w14:textId="77777777" w:rsidR="004F4C61" w:rsidRPr="00035C7E" w:rsidRDefault="004F4C61" w:rsidP="004F4C61">
            <w:pPr>
              <w:ind w:right="-1"/>
              <w:jc w:val="right"/>
              <w:rPr>
                <w:sz w:val="24"/>
              </w:rPr>
            </w:pPr>
          </w:p>
        </w:tc>
      </w:tr>
      <w:tr w:rsidR="004F4C61" w:rsidRPr="000730A8" w14:paraId="16B22014" w14:textId="77777777" w:rsidTr="004F4C61">
        <w:trPr>
          <w:trHeight w:val="596"/>
        </w:trPr>
        <w:tc>
          <w:tcPr>
            <w:tcW w:w="3284" w:type="dxa"/>
            <w:tcBorders>
              <w:top w:val="single" w:sz="4" w:space="0" w:color="auto"/>
              <w:left w:val="nil"/>
              <w:bottom w:val="nil"/>
              <w:right w:val="nil"/>
            </w:tcBorders>
          </w:tcPr>
          <w:p w14:paraId="34799941" w14:textId="77777777" w:rsidR="004F4C61" w:rsidRPr="000730A8" w:rsidRDefault="004F4C61" w:rsidP="004F4C61">
            <w:pPr>
              <w:snapToGrid w:val="0"/>
              <w:jc w:val="center"/>
              <w:rPr>
                <w:position w:val="6"/>
                <w:sz w:val="24"/>
                <w:lang w:val="lt-LT"/>
              </w:rPr>
            </w:pPr>
            <w:r w:rsidRPr="000730A8">
              <w:rPr>
                <w:position w:val="6"/>
                <w:sz w:val="24"/>
                <w:lang w:val="lt-LT"/>
              </w:rPr>
              <w:t>(Tiekėjo arba jo įgalioto asmens pareigų pavadinimas)</w:t>
            </w:r>
          </w:p>
        </w:tc>
        <w:tc>
          <w:tcPr>
            <w:tcW w:w="604" w:type="dxa"/>
          </w:tcPr>
          <w:p w14:paraId="37F92BA1" w14:textId="77777777" w:rsidR="004F4C61" w:rsidRPr="000730A8" w:rsidRDefault="004F4C61" w:rsidP="004F4C61">
            <w:pPr>
              <w:ind w:right="-1"/>
              <w:jc w:val="center"/>
              <w:rPr>
                <w:sz w:val="24"/>
                <w:lang w:val="lt-LT"/>
              </w:rPr>
            </w:pPr>
          </w:p>
        </w:tc>
        <w:tc>
          <w:tcPr>
            <w:tcW w:w="1980" w:type="dxa"/>
            <w:tcBorders>
              <w:top w:val="single" w:sz="4" w:space="0" w:color="auto"/>
              <w:left w:val="nil"/>
              <w:bottom w:val="nil"/>
              <w:right w:val="nil"/>
            </w:tcBorders>
          </w:tcPr>
          <w:p w14:paraId="6D0B913C" w14:textId="77777777" w:rsidR="004F4C61" w:rsidRPr="000730A8" w:rsidRDefault="004F4C61" w:rsidP="004F4C61">
            <w:pPr>
              <w:ind w:right="-1"/>
              <w:jc w:val="center"/>
              <w:rPr>
                <w:i/>
                <w:sz w:val="24"/>
                <w:lang w:val="lt-LT"/>
              </w:rPr>
            </w:pPr>
            <w:r w:rsidRPr="000730A8">
              <w:rPr>
                <w:position w:val="6"/>
                <w:sz w:val="24"/>
                <w:lang w:val="lt-LT"/>
              </w:rPr>
              <w:t>(Parašas)</w:t>
            </w:r>
            <w:r w:rsidRPr="000730A8">
              <w:rPr>
                <w:i/>
                <w:sz w:val="24"/>
                <w:lang w:val="lt-LT"/>
              </w:rPr>
              <w:t xml:space="preserve"> </w:t>
            </w:r>
          </w:p>
        </w:tc>
        <w:tc>
          <w:tcPr>
            <w:tcW w:w="701" w:type="dxa"/>
          </w:tcPr>
          <w:p w14:paraId="6FCF8B27" w14:textId="77777777" w:rsidR="004F4C61" w:rsidRPr="000730A8" w:rsidRDefault="004F4C61" w:rsidP="004F4C61">
            <w:pPr>
              <w:ind w:right="-1"/>
              <w:jc w:val="center"/>
              <w:rPr>
                <w:sz w:val="24"/>
                <w:lang w:val="lt-LT"/>
              </w:rPr>
            </w:pPr>
          </w:p>
        </w:tc>
        <w:tc>
          <w:tcPr>
            <w:tcW w:w="2611" w:type="dxa"/>
            <w:tcBorders>
              <w:top w:val="single" w:sz="4" w:space="0" w:color="auto"/>
              <w:left w:val="nil"/>
              <w:bottom w:val="nil"/>
              <w:right w:val="nil"/>
            </w:tcBorders>
          </w:tcPr>
          <w:p w14:paraId="081A47CA" w14:textId="77777777" w:rsidR="004F4C61" w:rsidRPr="000730A8" w:rsidRDefault="004F4C61" w:rsidP="004F4C61">
            <w:pPr>
              <w:ind w:right="-1"/>
              <w:jc w:val="center"/>
              <w:rPr>
                <w:i/>
                <w:sz w:val="24"/>
                <w:lang w:val="lt-LT"/>
              </w:rPr>
            </w:pPr>
            <w:r w:rsidRPr="000730A8">
              <w:rPr>
                <w:position w:val="6"/>
                <w:sz w:val="24"/>
                <w:lang w:val="lt-LT"/>
              </w:rPr>
              <w:t>(Vardas ir pavardė)</w:t>
            </w:r>
            <w:r w:rsidRPr="000730A8">
              <w:rPr>
                <w:i/>
                <w:sz w:val="24"/>
                <w:lang w:val="lt-LT"/>
              </w:rPr>
              <w:t xml:space="preserve"> </w:t>
            </w:r>
          </w:p>
        </w:tc>
        <w:tc>
          <w:tcPr>
            <w:tcW w:w="648" w:type="dxa"/>
          </w:tcPr>
          <w:p w14:paraId="7340C428" w14:textId="77777777" w:rsidR="004F4C61" w:rsidRPr="000730A8" w:rsidRDefault="004F4C61" w:rsidP="004F4C61">
            <w:pPr>
              <w:ind w:right="-1"/>
              <w:jc w:val="center"/>
              <w:rPr>
                <w:sz w:val="24"/>
                <w:lang w:val="lt-LT"/>
              </w:rPr>
            </w:pPr>
          </w:p>
        </w:tc>
      </w:tr>
    </w:tbl>
    <w:p w14:paraId="69C5E51F" w14:textId="179A2F1B" w:rsidR="0072774D" w:rsidRDefault="0072774D" w:rsidP="0072774D">
      <w:pPr>
        <w:rPr>
          <w:sz w:val="24"/>
          <w:szCs w:val="24"/>
          <w:lang w:val="lt-LT"/>
        </w:rPr>
      </w:pPr>
    </w:p>
    <w:p w14:paraId="110DCD6B" w14:textId="598E3499" w:rsidR="00870091" w:rsidRDefault="00870091" w:rsidP="0072774D">
      <w:pPr>
        <w:rPr>
          <w:sz w:val="24"/>
          <w:szCs w:val="24"/>
          <w:lang w:val="lt-LT"/>
        </w:rPr>
      </w:pPr>
    </w:p>
    <w:p w14:paraId="3F84AA4C" w14:textId="77777777" w:rsidR="00870091" w:rsidRPr="0072774D" w:rsidRDefault="00870091" w:rsidP="0072774D">
      <w:pPr>
        <w:rPr>
          <w:sz w:val="24"/>
          <w:szCs w:val="24"/>
          <w:lang w:val="lt-LT"/>
        </w:rPr>
      </w:pPr>
    </w:p>
    <w:sectPr w:rsidR="00870091" w:rsidRPr="0072774D" w:rsidSect="004F4C61">
      <w:headerReference w:type="default" r:id="rId11"/>
      <w:footerReference w:type="default" r:id="rId12"/>
      <w:pgSz w:w="11907" w:h="16839" w:code="9"/>
      <w:pgMar w:top="1276" w:right="567" w:bottom="1134" w:left="1134" w:header="709" w:footer="709"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DAB43" w14:textId="77777777" w:rsidR="00E35738" w:rsidRDefault="00E35738" w:rsidP="00BF2061">
      <w:r>
        <w:separator/>
      </w:r>
    </w:p>
  </w:endnote>
  <w:endnote w:type="continuationSeparator" w:id="0">
    <w:p w14:paraId="0CF88F24" w14:textId="77777777" w:rsidR="00E35738" w:rsidRDefault="00E35738" w:rsidP="00BF2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0629161"/>
      <w:docPartObj>
        <w:docPartGallery w:val="Page Numbers (Bottom of Page)"/>
        <w:docPartUnique/>
      </w:docPartObj>
    </w:sdtPr>
    <w:sdtEndPr/>
    <w:sdtContent>
      <w:p w14:paraId="2B2C0140" w14:textId="185CDFCA" w:rsidR="009028E1" w:rsidRDefault="009028E1">
        <w:pPr>
          <w:pStyle w:val="Porat"/>
          <w:jc w:val="right"/>
        </w:pPr>
        <w:r>
          <w:fldChar w:fldCharType="begin"/>
        </w:r>
        <w:r>
          <w:instrText>PAGE   \* MERGEFORMAT</w:instrText>
        </w:r>
        <w:r>
          <w:fldChar w:fldCharType="separate"/>
        </w:r>
        <w:r>
          <w:rPr>
            <w:lang w:val="lt-LT"/>
          </w:rPr>
          <w:t>2</w:t>
        </w:r>
        <w:r>
          <w:fldChar w:fldCharType="end"/>
        </w:r>
      </w:p>
    </w:sdtContent>
  </w:sdt>
  <w:p w14:paraId="1821B538" w14:textId="77777777" w:rsidR="009028E1" w:rsidRDefault="009028E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DC983" w14:textId="77777777" w:rsidR="00E35738" w:rsidRDefault="00E35738" w:rsidP="00BF2061">
      <w:r>
        <w:separator/>
      </w:r>
    </w:p>
  </w:footnote>
  <w:footnote w:type="continuationSeparator" w:id="0">
    <w:p w14:paraId="60880DD5" w14:textId="77777777" w:rsidR="00E35738" w:rsidRDefault="00E35738" w:rsidP="00BF2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EE8B3" w14:textId="77777777" w:rsidR="003232AC" w:rsidRPr="003232AC" w:rsidRDefault="003232AC" w:rsidP="003232AC">
    <w:pPr>
      <w:pStyle w:val="Antrats"/>
      <w:jc w:val="right"/>
      <w:rPr>
        <w:sz w:val="22"/>
        <w:szCs w:val="22"/>
        <w:lang w:val="lt-LT"/>
      </w:rPr>
    </w:pPr>
    <w:r w:rsidRPr="003232AC">
      <w:rPr>
        <w:sz w:val="22"/>
        <w:szCs w:val="22"/>
        <w:lang w:val="lt-LT"/>
      </w:rPr>
      <w:t>2 priedas</w:t>
    </w:r>
  </w:p>
  <w:p w14:paraId="379128EF" w14:textId="01A9F452" w:rsidR="00540B12" w:rsidRPr="003232AC" w:rsidRDefault="003232AC" w:rsidP="003232AC">
    <w:pPr>
      <w:pStyle w:val="Antrats"/>
      <w:jc w:val="right"/>
      <w:rPr>
        <w:b/>
        <w:sz w:val="22"/>
        <w:szCs w:val="22"/>
        <w:lang w:val="lt-LT"/>
      </w:rPr>
    </w:pPr>
    <w:r w:rsidRPr="003232AC">
      <w:rPr>
        <w:b/>
        <w:sz w:val="22"/>
        <w:szCs w:val="22"/>
        <w:lang w:val="lt-LT"/>
      </w:rPr>
      <w:t>Techninė Specifikacija</w:t>
    </w:r>
  </w:p>
  <w:p w14:paraId="56DC2E17" w14:textId="77777777" w:rsidR="00540B12" w:rsidRDefault="00540B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639"/>
        </w:tabs>
        <w:ind w:left="1639"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17973D2C"/>
    <w:multiLevelType w:val="hybridMultilevel"/>
    <w:tmpl w:val="F4A4D9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745B5D"/>
    <w:multiLevelType w:val="multilevel"/>
    <w:tmpl w:val="F91438EC"/>
    <w:lvl w:ilvl="0">
      <w:start w:val="2"/>
      <w:numFmt w:val="decimal"/>
      <w:lvlText w:val="%1."/>
      <w:lvlJc w:val="left"/>
      <w:pPr>
        <w:ind w:left="927" w:hanging="360"/>
      </w:pPr>
      <w:rPr>
        <w:rFonts w:hint="default"/>
        <w:b/>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196156BD"/>
    <w:multiLevelType w:val="multilevel"/>
    <w:tmpl w:val="AD54F8F8"/>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F2176B7"/>
    <w:multiLevelType w:val="multilevel"/>
    <w:tmpl w:val="B4665022"/>
    <w:lvl w:ilvl="0">
      <w:start w:val="1"/>
      <w:numFmt w:val="decimal"/>
      <w:lvlText w:val="%1."/>
      <w:lvlJc w:val="left"/>
      <w:pPr>
        <w:ind w:left="36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BB5E3A"/>
    <w:multiLevelType w:val="multilevel"/>
    <w:tmpl w:val="2A705B0C"/>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2A2042E8"/>
    <w:multiLevelType w:val="hybridMultilevel"/>
    <w:tmpl w:val="F1E6AE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D6F34FC"/>
    <w:multiLevelType w:val="multilevel"/>
    <w:tmpl w:val="AD54F8F8"/>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3DA6996"/>
    <w:multiLevelType w:val="multilevel"/>
    <w:tmpl w:val="AD54F8F8"/>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3D6D3A01"/>
    <w:multiLevelType w:val="multilevel"/>
    <w:tmpl w:val="DC94C1BE"/>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856059"/>
    <w:multiLevelType w:val="multilevel"/>
    <w:tmpl w:val="04F2FE6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472" w:hanging="1800"/>
      </w:pPr>
      <w:rPr>
        <w:rFonts w:hint="default"/>
      </w:rPr>
    </w:lvl>
  </w:abstractNum>
  <w:abstractNum w:abstractNumId="12" w15:restartNumberingAfterBreak="0">
    <w:nsid w:val="3EEE04B5"/>
    <w:multiLevelType w:val="hybridMultilevel"/>
    <w:tmpl w:val="7ACEAE7A"/>
    <w:lvl w:ilvl="0" w:tplc="04270003">
      <w:start w:val="1"/>
      <w:numFmt w:val="bullet"/>
      <w:lvlText w:val="o"/>
      <w:lvlJc w:val="left"/>
      <w:pPr>
        <w:ind w:left="1080" w:hanging="360"/>
      </w:pPr>
      <w:rPr>
        <w:rFonts w:ascii="Courier New" w:hAnsi="Courier New" w:cs="Courier New"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3F9C12F6"/>
    <w:multiLevelType w:val="hybridMultilevel"/>
    <w:tmpl w:val="2BCCAA68"/>
    <w:lvl w:ilvl="0" w:tplc="0427000F">
      <w:start w:val="1"/>
      <w:numFmt w:val="decimal"/>
      <w:lvlText w:val="%1."/>
      <w:lvlJc w:val="left"/>
      <w:pPr>
        <w:ind w:left="1363" w:hanging="360"/>
      </w:pPr>
    </w:lvl>
    <w:lvl w:ilvl="1" w:tplc="04270019" w:tentative="1">
      <w:start w:val="1"/>
      <w:numFmt w:val="lowerLetter"/>
      <w:lvlText w:val="%2."/>
      <w:lvlJc w:val="left"/>
      <w:pPr>
        <w:ind w:left="2083" w:hanging="360"/>
      </w:pPr>
    </w:lvl>
    <w:lvl w:ilvl="2" w:tplc="0427001B" w:tentative="1">
      <w:start w:val="1"/>
      <w:numFmt w:val="lowerRoman"/>
      <w:lvlText w:val="%3."/>
      <w:lvlJc w:val="right"/>
      <w:pPr>
        <w:ind w:left="2803" w:hanging="180"/>
      </w:pPr>
    </w:lvl>
    <w:lvl w:ilvl="3" w:tplc="0427000F" w:tentative="1">
      <w:start w:val="1"/>
      <w:numFmt w:val="decimal"/>
      <w:lvlText w:val="%4."/>
      <w:lvlJc w:val="left"/>
      <w:pPr>
        <w:ind w:left="3523" w:hanging="360"/>
      </w:pPr>
    </w:lvl>
    <w:lvl w:ilvl="4" w:tplc="04270019" w:tentative="1">
      <w:start w:val="1"/>
      <w:numFmt w:val="lowerLetter"/>
      <w:lvlText w:val="%5."/>
      <w:lvlJc w:val="left"/>
      <w:pPr>
        <w:ind w:left="4243" w:hanging="360"/>
      </w:pPr>
    </w:lvl>
    <w:lvl w:ilvl="5" w:tplc="0427001B" w:tentative="1">
      <w:start w:val="1"/>
      <w:numFmt w:val="lowerRoman"/>
      <w:lvlText w:val="%6."/>
      <w:lvlJc w:val="right"/>
      <w:pPr>
        <w:ind w:left="4963" w:hanging="180"/>
      </w:pPr>
    </w:lvl>
    <w:lvl w:ilvl="6" w:tplc="0427000F" w:tentative="1">
      <w:start w:val="1"/>
      <w:numFmt w:val="decimal"/>
      <w:lvlText w:val="%7."/>
      <w:lvlJc w:val="left"/>
      <w:pPr>
        <w:ind w:left="5683" w:hanging="360"/>
      </w:pPr>
    </w:lvl>
    <w:lvl w:ilvl="7" w:tplc="04270019" w:tentative="1">
      <w:start w:val="1"/>
      <w:numFmt w:val="lowerLetter"/>
      <w:lvlText w:val="%8."/>
      <w:lvlJc w:val="left"/>
      <w:pPr>
        <w:ind w:left="6403" w:hanging="360"/>
      </w:pPr>
    </w:lvl>
    <w:lvl w:ilvl="8" w:tplc="0427001B" w:tentative="1">
      <w:start w:val="1"/>
      <w:numFmt w:val="lowerRoman"/>
      <w:lvlText w:val="%9."/>
      <w:lvlJc w:val="right"/>
      <w:pPr>
        <w:ind w:left="7123" w:hanging="180"/>
      </w:pPr>
    </w:lvl>
  </w:abstractNum>
  <w:abstractNum w:abstractNumId="14" w15:restartNumberingAfterBreak="0">
    <w:nsid w:val="4ED92ADA"/>
    <w:multiLevelType w:val="hybridMultilevel"/>
    <w:tmpl w:val="560EDD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D247FBB"/>
    <w:multiLevelType w:val="hybridMultilevel"/>
    <w:tmpl w:val="80E8B2C2"/>
    <w:lvl w:ilvl="0" w:tplc="0427000F">
      <w:start w:val="1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725397"/>
    <w:multiLevelType w:val="hybridMultilevel"/>
    <w:tmpl w:val="17C8A0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C63577D"/>
    <w:multiLevelType w:val="multilevel"/>
    <w:tmpl w:val="33F22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DD602F2"/>
    <w:multiLevelType w:val="multilevel"/>
    <w:tmpl w:val="4036CDC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15:restartNumberingAfterBreak="0">
    <w:nsid w:val="73861E6E"/>
    <w:multiLevelType w:val="multilevel"/>
    <w:tmpl w:val="559A82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4C7A73"/>
    <w:multiLevelType w:val="multilevel"/>
    <w:tmpl w:val="DC74CA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9"/>
  </w:num>
  <w:num w:numId="3">
    <w:abstractNumId w:val="16"/>
  </w:num>
  <w:num w:numId="4">
    <w:abstractNumId w:val="10"/>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7"/>
  </w:num>
  <w:num w:numId="9">
    <w:abstractNumId w:val="13"/>
  </w:num>
  <w:num w:numId="10">
    <w:abstractNumId w:val="5"/>
  </w:num>
  <w:num w:numId="11">
    <w:abstractNumId w:val="8"/>
  </w:num>
  <w:num w:numId="12">
    <w:abstractNumId w:val="3"/>
  </w:num>
  <w:num w:numId="13">
    <w:abstractNumId w:val="19"/>
  </w:num>
  <w:num w:numId="14">
    <w:abstractNumId w:val="17"/>
  </w:num>
  <w:num w:numId="15">
    <w:abstractNumId w:val="20"/>
  </w:num>
  <w:num w:numId="16">
    <w:abstractNumId w:val="21"/>
  </w:num>
  <w:num w:numId="17">
    <w:abstractNumId w:val="12"/>
  </w:num>
  <w:num w:numId="18">
    <w:abstractNumId w:val="14"/>
  </w:num>
  <w:num w:numId="19">
    <w:abstractNumId w:val="18"/>
  </w:num>
  <w:num w:numId="20">
    <w:abstractNumId w:val="6"/>
  </w:num>
  <w:num w:numId="2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intPostScriptOverText/>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B23"/>
    <w:rsid w:val="000006C5"/>
    <w:rsid w:val="0000178A"/>
    <w:rsid w:val="000027A2"/>
    <w:rsid w:val="00002FCF"/>
    <w:rsid w:val="00004E4B"/>
    <w:rsid w:val="000071C9"/>
    <w:rsid w:val="00010E69"/>
    <w:rsid w:val="000115ED"/>
    <w:rsid w:val="000128BE"/>
    <w:rsid w:val="0001329D"/>
    <w:rsid w:val="00023DBE"/>
    <w:rsid w:val="000252F5"/>
    <w:rsid w:val="00027DC7"/>
    <w:rsid w:val="000300A8"/>
    <w:rsid w:val="00034AE0"/>
    <w:rsid w:val="00034C38"/>
    <w:rsid w:val="000356B6"/>
    <w:rsid w:val="0003628B"/>
    <w:rsid w:val="00042579"/>
    <w:rsid w:val="0004756C"/>
    <w:rsid w:val="00047F21"/>
    <w:rsid w:val="00057DA3"/>
    <w:rsid w:val="000605A0"/>
    <w:rsid w:val="0006365E"/>
    <w:rsid w:val="00063AE6"/>
    <w:rsid w:val="00065C50"/>
    <w:rsid w:val="00070DF3"/>
    <w:rsid w:val="00072214"/>
    <w:rsid w:val="000744BD"/>
    <w:rsid w:val="0008006D"/>
    <w:rsid w:val="00081A48"/>
    <w:rsid w:val="00084A28"/>
    <w:rsid w:val="00087412"/>
    <w:rsid w:val="00093C14"/>
    <w:rsid w:val="00094C6F"/>
    <w:rsid w:val="000968BF"/>
    <w:rsid w:val="00096964"/>
    <w:rsid w:val="000A3952"/>
    <w:rsid w:val="000A611B"/>
    <w:rsid w:val="000A7428"/>
    <w:rsid w:val="000A7577"/>
    <w:rsid w:val="000B0D93"/>
    <w:rsid w:val="000B215A"/>
    <w:rsid w:val="000B2850"/>
    <w:rsid w:val="000B3F80"/>
    <w:rsid w:val="000B5D3B"/>
    <w:rsid w:val="000B7F5B"/>
    <w:rsid w:val="000C286F"/>
    <w:rsid w:val="000D0180"/>
    <w:rsid w:val="000D0AD5"/>
    <w:rsid w:val="000D155A"/>
    <w:rsid w:val="000D39C3"/>
    <w:rsid w:val="000D3EA6"/>
    <w:rsid w:val="000D46F2"/>
    <w:rsid w:val="000D706A"/>
    <w:rsid w:val="000E0AEF"/>
    <w:rsid w:val="000E0FCD"/>
    <w:rsid w:val="000E63C0"/>
    <w:rsid w:val="000E7619"/>
    <w:rsid w:val="000F39AD"/>
    <w:rsid w:val="000F3BF5"/>
    <w:rsid w:val="00102BFC"/>
    <w:rsid w:val="00104741"/>
    <w:rsid w:val="00111D16"/>
    <w:rsid w:val="00114F9C"/>
    <w:rsid w:val="00115344"/>
    <w:rsid w:val="0011539D"/>
    <w:rsid w:val="001156F7"/>
    <w:rsid w:val="00115B4A"/>
    <w:rsid w:val="00116B64"/>
    <w:rsid w:val="00117A85"/>
    <w:rsid w:val="00135F2E"/>
    <w:rsid w:val="001422E1"/>
    <w:rsid w:val="00145670"/>
    <w:rsid w:val="00150279"/>
    <w:rsid w:val="00154B09"/>
    <w:rsid w:val="001646FC"/>
    <w:rsid w:val="00165D56"/>
    <w:rsid w:val="0016632E"/>
    <w:rsid w:val="00171DFD"/>
    <w:rsid w:val="00171F15"/>
    <w:rsid w:val="00172301"/>
    <w:rsid w:val="0017261F"/>
    <w:rsid w:val="00173006"/>
    <w:rsid w:val="0017309C"/>
    <w:rsid w:val="00176A9E"/>
    <w:rsid w:val="001823EF"/>
    <w:rsid w:val="00184EBA"/>
    <w:rsid w:val="001864DF"/>
    <w:rsid w:val="001868A1"/>
    <w:rsid w:val="00187965"/>
    <w:rsid w:val="00191A85"/>
    <w:rsid w:val="00192A4D"/>
    <w:rsid w:val="00193413"/>
    <w:rsid w:val="00195B0A"/>
    <w:rsid w:val="00197D8B"/>
    <w:rsid w:val="001A182B"/>
    <w:rsid w:val="001A2111"/>
    <w:rsid w:val="001A3DD8"/>
    <w:rsid w:val="001A3E83"/>
    <w:rsid w:val="001A7513"/>
    <w:rsid w:val="001B1A7C"/>
    <w:rsid w:val="001B262B"/>
    <w:rsid w:val="001B3D5F"/>
    <w:rsid w:val="001B3D65"/>
    <w:rsid w:val="001B4A17"/>
    <w:rsid w:val="001B537F"/>
    <w:rsid w:val="001B7D9C"/>
    <w:rsid w:val="001C12AE"/>
    <w:rsid w:val="001C12CC"/>
    <w:rsid w:val="001C4B08"/>
    <w:rsid w:val="001C7A32"/>
    <w:rsid w:val="001C7DFF"/>
    <w:rsid w:val="001D0A36"/>
    <w:rsid w:val="001D0E37"/>
    <w:rsid w:val="001D1B73"/>
    <w:rsid w:val="001D3FF5"/>
    <w:rsid w:val="001D7A17"/>
    <w:rsid w:val="001E1AD2"/>
    <w:rsid w:val="001E4E69"/>
    <w:rsid w:val="001E68D9"/>
    <w:rsid w:val="001F6EB8"/>
    <w:rsid w:val="001F71D1"/>
    <w:rsid w:val="0020086B"/>
    <w:rsid w:val="00204914"/>
    <w:rsid w:val="00210885"/>
    <w:rsid w:val="00210C55"/>
    <w:rsid w:val="00214FF0"/>
    <w:rsid w:val="00216FF5"/>
    <w:rsid w:val="002209E6"/>
    <w:rsid w:val="002215E4"/>
    <w:rsid w:val="00222150"/>
    <w:rsid w:val="00222AF5"/>
    <w:rsid w:val="0022435F"/>
    <w:rsid w:val="00224ADD"/>
    <w:rsid w:val="0023125A"/>
    <w:rsid w:val="0023275B"/>
    <w:rsid w:val="002345E0"/>
    <w:rsid w:val="00235482"/>
    <w:rsid w:val="00236242"/>
    <w:rsid w:val="002417CC"/>
    <w:rsid w:val="00245525"/>
    <w:rsid w:val="00251EC8"/>
    <w:rsid w:val="0025678D"/>
    <w:rsid w:val="00257F3D"/>
    <w:rsid w:val="00261652"/>
    <w:rsid w:val="00261A61"/>
    <w:rsid w:val="00270431"/>
    <w:rsid w:val="00273508"/>
    <w:rsid w:val="00275274"/>
    <w:rsid w:val="00277CF6"/>
    <w:rsid w:val="0028005B"/>
    <w:rsid w:val="00283B9A"/>
    <w:rsid w:val="00287621"/>
    <w:rsid w:val="00293325"/>
    <w:rsid w:val="002963DC"/>
    <w:rsid w:val="00297A59"/>
    <w:rsid w:val="002A0D8B"/>
    <w:rsid w:val="002A23DD"/>
    <w:rsid w:val="002A2B21"/>
    <w:rsid w:val="002A4A3C"/>
    <w:rsid w:val="002A5CD7"/>
    <w:rsid w:val="002A6C28"/>
    <w:rsid w:val="002B1C12"/>
    <w:rsid w:val="002B4016"/>
    <w:rsid w:val="002B489C"/>
    <w:rsid w:val="002B4DF9"/>
    <w:rsid w:val="002B4F41"/>
    <w:rsid w:val="002B5A32"/>
    <w:rsid w:val="002B5C3E"/>
    <w:rsid w:val="002D5270"/>
    <w:rsid w:val="002E323A"/>
    <w:rsid w:val="002E4A7F"/>
    <w:rsid w:val="002E6463"/>
    <w:rsid w:val="002E7050"/>
    <w:rsid w:val="002E7758"/>
    <w:rsid w:val="002F03A8"/>
    <w:rsid w:val="002F475B"/>
    <w:rsid w:val="002F4A95"/>
    <w:rsid w:val="00303E36"/>
    <w:rsid w:val="0030796F"/>
    <w:rsid w:val="00307A16"/>
    <w:rsid w:val="00311F89"/>
    <w:rsid w:val="00312080"/>
    <w:rsid w:val="00312DB7"/>
    <w:rsid w:val="003148BA"/>
    <w:rsid w:val="00314CF5"/>
    <w:rsid w:val="00314E09"/>
    <w:rsid w:val="0031538D"/>
    <w:rsid w:val="0031565A"/>
    <w:rsid w:val="0031644B"/>
    <w:rsid w:val="003167AD"/>
    <w:rsid w:val="00320716"/>
    <w:rsid w:val="003208B7"/>
    <w:rsid w:val="003209C2"/>
    <w:rsid w:val="00321D2B"/>
    <w:rsid w:val="003232AC"/>
    <w:rsid w:val="00323EFE"/>
    <w:rsid w:val="003326C7"/>
    <w:rsid w:val="00333C91"/>
    <w:rsid w:val="00333EEC"/>
    <w:rsid w:val="00337473"/>
    <w:rsid w:val="00340952"/>
    <w:rsid w:val="00342F24"/>
    <w:rsid w:val="0034505D"/>
    <w:rsid w:val="00345DD6"/>
    <w:rsid w:val="00347504"/>
    <w:rsid w:val="003503C6"/>
    <w:rsid w:val="00350A91"/>
    <w:rsid w:val="0035583C"/>
    <w:rsid w:val="00362576"/>
    <w:rsid w:val="00365612"/>
    <w:rsid w:val="00375B3D"/>
    <w:rsid w:val="00375DA1"/>
    <w:rsid w:val="003862E8"/>
    <w:rsid w:val="00387FF4"/>
    <w:rsid w:val="00396700"/>
    <w:rsid w:val="00396AF4"/>
    <w:rsid w:val="003A0C83"/>
    <w:rsid w:val="003A0DF4"/>
    <w:rsid w:val="003A3270"/>
    <w:rsid w:val="003A348B"/>
    <w:rsid w:val="003A51E6"/>
    <w:rsid w:val="003A6BEC"/>
    <w:rsid w:val="003A7819"/>
    <w:rsid w:val="003B0782"/>
    <w:rsid w:val="003B29C9"/>
    <w:rsid w:val="003B4D8C"/>
    <w:rsid w:val="003B577B"/>
    <w:rsid w:val="003B69D6"/>
    <w:rsid w:val="003C0FC2"/>
    <w:rsid w:val="003C294A"/>
    <w:rsid w:val="003C30A0"/>
    <w:rsid w:val="003C4C68"/>
    <w:rsid w:val="003C63AA"/>
    <w:rsid w:val="003D2837"/>
    <w:rsid w:val="003D40B2"/>
    <w:rsid w:val="003D5CB8"/>
    <w:rsid w:val="003E1240"/>
    <w:rsid w:val="003E53D3"/>
    <w:rsid w:val="003F3390"/>
    <w:rsid w:val="003F3449"/>
    <w:rsid w:val="003F492E"/>
    <w:rsid w:val="003F4DE3"/>
    <w:rsid w:val="003F58C9"/>
    <w:rsid w:val="003F5B23"/>
    <w:rsid w:val="004039A7"/>
    <w:rsid w:val="00406E61"/>
    <w:rsid w:val="004114FA"/>
    <w:rsid w:val="004218B4"/>
    <w:rsid w:val="004227EB"/>
    <w:rsid w:val="00422A3B"/>
    <w:rsid w:val="0042635E"/>
    <w:rsid w:val="00426568"/>
    <w:rsid w:val="0043360C"/>
    <w:rsid w:val="00434399"/>
    <w:rsid w:val="004379D2"/>
    <w:rsid w:val="00440350"/>
    <w:rsid w:val="0044249C"/>
    <w:rsid w:val="00443A36"/>
    <w:rsid w:val="00444A6E"/>
    <w:rsid w:val="00446463"/>
    <w:rsid w:val="00446DAD"/>
    <w:rsid w:val="00455376"/>
    <w:rsid w:val="004573DE"/>
    <w:rsid w:val="004622F5"/>
    <w:rsid w:val="00462BDF"/>
    <w:rsid w:val="004649FA"/>
    <w:rsid w:val="00471570"/>
    <w:rsid w:val="00471C80"/>
    <w:rsid w:val="004741F3"/>
    <w:rsid w:val="0047570F"/>
    <w:rsid w:val="00477123"/>
    <w:rsid w:val="00477DEA"/>
    <w:rsid w:val="004802DB"/>
    <w:rsid w:val="004824F8"/>
    <w:rsid w:val="00494209"/>
    <w:rsid w:val="0049521C"/>
    <w:rsid w:val="004961F4"/>
    <w:rsid w:val="004A1037"/>
    <w:rsid w:val="004A1353"/>
    <w:rsid w:val="004A4632"/>
    <w:rsid w:val="004A5994"/>
    <w:rsid w:val="004A667F"/>
    <w:rsid w:val="004A6EE9"/>
    <w:rsid w:val="004B341C"/>
    <w:rsid w:val="004B3650"/>
    <w:rsid w:val="004B38DB"/>
    <w:rsid w:val="004B6E4B"/>
    <w:rsid w:val="004C2749"/>
    <w:rsid w:val="004C40A7"/>
    <w:rsid w:val="004C4BC4"/>
    <w:rsid w:val="004D200C"/>
    <w:rsid w:val="004D2EFF"/>
    <w:rsid w:val="004D47ED"/>
    <w:rsid w:val="004D4FA2"/>
    <w:rsid w:val="004D502A"/>
    <w:rsid w:val="004D54BE"/>
    <w:rsid w:val="004E6620"/>
    <w:rsid w:val="004E6ADC"/>
    <w:rsid w:val="004F1B71"/>
    <w:rsid w:val="004F37BE"/>
    <w:rsid w:val="004F4C61"/>
    <w:rsid w:val="004F660D"/>
    <w:rsid w:val="005000B8"/>
    <w:rsid w:val="0050245D"/>
    <w:rsid w:val="00503F7D"/>
    <w:rsid w:val="00504C82"/>
    <w:rsid w:val="005069A1"/>
    <w:rsid w:val="00507C88"/>
    <w:rsid w:val="0051285F"/>
    <w:rsid w:val="00514065"/>
    <w:rsid w:val="00516443"/>
    <w:rsid w:val="005226A2"/>
    <w:rsid w:val="00523EF9"/>
    <w:rsid w:val="00524BC9"/>
    <w:rsid w:val="005256C1"/>
    <w:rsid w:val="005320D4"/>
    <w:rsid w:val="0053276B"/>
    <w:rsid w:val="00533653"/>
    <w:rsid w:val="00536A11"/>
    <w:rsid w:val="00540B12"/>
    <w:rsid w:val="00541F2B"/>
    <w:rsid w:val="00545877"/>
    <w:rsid w:val="0054714C"/>
    <w:rsid w:val="00547615"/>
    <w:rsid w:val="0055260C"/>
    <w:rsid w:val="005526E4"/>
    <w:rsid w:val="00553A37"/>
    <w:rsid w:val="0056187E"/>
    <w:rsid w:val="0056230E"/>
    <w:rsid w:val="00563660"/>
    <w:rsid w:val="00566332"/>
    <w:rsid w:val="00566FD0"/>
    <w:rsid w:val="0057113B"/>
    <w:rsid w:val="00572486"/>
    <w:rsid w:val="00574D83"/>
    <w:rsid w:val="005768C6"/>
    <w:rsid w:val="0057784E"/>
    <w:rsid w:val="00577B49"/>
    <w:rsid w:val="0058275E"/>
    <w:rsid w:val="00583C0E"/>
    <w:rsid w:val="00583D3B"/>
    <w:rsid w:val="005855A5"/>
    <w:rsid w:val="0058568A"/>
    <w:rsid w:val="00587040"/>
    <w:rsid w:val="005942F9"/>
    <w:rsid w:val="00594C9C"/>
    <w:rsid w:val="005A0F5E"/>
    <w:rsid w:val="005A42D4"/>
    <w:rsid w:val="005A4691"/>
    <w:rsid w:val="005A71E4"/>
    <w:rsid w:val="005B134E"/>
    <w:rsid w:val="005B1D89"/>
    <w:rsid w:val="005C6497"/>
    <w:rsid w:val="005C64B1"/>
    <w:rsid w:val="005D14FB"/>
    <w:rsid w:val="005D3458"/>
    <w:rsid w:val="005D3481"/>
    <w:rsid w:val="005D422A"/>
    <w:rsid w:val="005E2564"/>
    <w:rsid w:val="005E3311"/>
    <w:rsid w:val="005E3524"/>
    <w:rsid w:val="005F21FB"/>
    <w:rsid w:val="005F639A"/>
    <w:rsid w:val="00603388"/>
    <w:rsid w:val="00604A53"/>
    <w:rsid w:val="00610BB7"/>
    <w:rsid w:val="00614294"/>
    <w:rsid w:val="00617975"/>
    <w:rsid w:val="00617FEB"/>
    <w:rsid w:val="00621F38"/>
    <w:rsid w:val="00625B2D"/>
    <w:rsid w:val="00627F8D"/>
    <w:rsid w:val="00630EE3"/>
    <w:rsid w:val="0063155C"/>
    <w:rsid w:val="00632131"/>
    <w:rsid w:val="00632179"/>
    <w:rsid w:val="00633938"/>
    <w:rsid w:val="00635AA3"/>
    <w:rsid w:val="0064089C"/>
    <w:rsid w:val="00641F46"/>
    <w:rsid w:val="00642662"/>
    <w:rsid w:val="00646554"/>
    <w:rsid w:val="0065634D"/>
    <w:rsid w:val="00656CEF"/>
    <w:rsid w:val="00661666"/>
    <w:rsid w:val="00663DEA"/>
    <w:rsid w:val="00665325"/>
    <w:rsid w:val="00673053"/>
    <w:rsid w:val="00676D8F"/>
    <w:rsid w:val="006823E0"/>
    <w:rsid w:val="006844D6"/>
    <w:rsid w:val="00685C2E"/>
    <w:rsid w:val="0069161B"/>
    <w:rsid w:val="006A0430"/>
    <w:rsid w:val="006A4036"/>
    <w:rsid w:val="006A53AF"/>
    <w:rsid w:val="006A6C9A"/>
    <w:rsid w:val="006B090D"/>
    <w:rsid w:val="006B0983"/>
    <w:rsid w:val="006B1C9B"/>
    <w:rsid w:val="006B4DB1"/>
    <w:rsid w:val="006B5A83"/>
    <w:rsid w:val="006B62B2"/>
    <w:rsid w:val="006C2DE5"/>
    <w:rsid w:val="006C368D"/>
    <w:rsid w:val="006C3CA6"/>
    <w:rsid w:val="006C4F07"/>
    <w:rsid w:val="006D0DD3"/>
    <w:rsid w:val="006D1C79"/>
    <w:rsid w:val="006D2398"/>
    <w:rsid w:val="006D4408"/>
    <w:rsid w:val="006D44F1"/>
    <w:rsid w:val="006D45FE"/>
    <w:rsid w:val="006D4C57"/>
    <w:rsid w:val="006D673E"/>
    <w:rsid w:val="006E328F"/>
    <w:rsid w:val="006E3E32"/>
    <w:rsid w:val="006E7124"/>
    <w:rsid w:val="006F0179"/>
    <w:rsid w:val="006F1707"/>
    <w:rsid w:val="006F1791"/>
    <w:rsid w:val="006F2687"/>
    <w:rsid w:val="006F271F"/>
    <w:rsid w:val="006F6C08"/>
    <w:rsid w:val="00701038"/>
    <w:rsid w:val="00702318"/>
    <w:rsid w:val="00703B0E"/>
    <w:rsid w:val="00715124"/>
    <w:rsid w:val="00716A97"/>
    <w:rsid w:val="00716B3B"/>
    <w:rsid w:val="00717435"/>
    <w:rsid w:val="00720767"/>
    <w:rsid w:val="00724859"/>
    <w:rsid w:val="0072774D"/>
    <w:rsid w:val="0073242C"/>
    <w:rsid w:val="00733813"/>
    <w:rsid w:val="007347F9"/>
    <w:rsid w:val="0073582C"/>
    <w:rsid w:val="00742233"/>
    <w:rsid w:val="0074226D"/>
    <w:rsid w:val="00745FF6"/>
    <w:rsid w:val="00746E5C"/>
    <w:rsid w:val="0075468D"/>
    <w:rsid w:val="0076584D"/>
    <w:rsid w:val="007733F3"/>
    <w:rsid w:val="0077476E"/>
    <w:rsid w:val="00776E07"/>
    <w:rsid w:val="00784065"/>
    <w:rsid w:val="007849A7"/>
    <w:rsid w:val="007A0261"/>
    <w:rsid w:val="007A32A2"/>
    <w:rsid w:val="007A4172"/>
    <w:rsid w:val="007A56B2"/>
    <w:rsid w:val="007A74DD"/>
    <w:rsid w:val="007B0D79"/>
    <w:rsid w:val="007B124D"/>
    <w:rsid w:val="007B26CF"/>
    <w:rsid w:val="007B4199"/>
    <w:rsid w:val="007B459F"/>
    <w:rsid w:val="007B4F7F"/>
    <w:rsid w:val="007C1F4C"/>
    <w:rsid w:val="007C312A"/>
    <w:rsid w:val="007C3F42"/>
    <w:rsid w:val="007C4B10"/>
    <w:rsid w:val="007C5315"/>
    <w:rsid w:val="007C7D84"/>
    <w:rsid w:val="007D01D9"/>
    <w:rsid w:val="007D13A5"/>
    <w:rsid w:val="007D5844"/>
    <w:rsid w:val="007D6CF1"/>
    <w:rsid w:val="007E0EEB"/>
    <w:rsid w:val="007E1CE3"/>
    <w:rsid w:val="007F490F"/>
    <w:rsid w:val="007F4FC2"/>
    <w:rsid w:val="00800D58"/>
    <w:rsid w:val="00800D66"/>
    <w:rsid w:val="00806646"/>
    <w:rsid w:val="008077A8"/>
    <w:rsid w:val="0081078A"/>
    <w:rsid w:val="00813F9C"/>
    <w:rsid w:val="00814655"/>
    <w:rsid w:val="00816045"/>
    <w:rsid w:val="0081740A"/>
    <w:rsid w:val="00823B4C"/>
    <w:rsid w:val="0082456F"/>
    <w:rsid w:val="00824AB5"/>
    <w:rsid w:val="00825808"/>
    <w:rsid w:val="00830727"/>
    <w:rsid w:val="008356B5"/>
    <w:rsid w:val="00836895"/>
    <w:rsid w:val="00836C4E"/>
    <w:rsid w:val="00840A70"/>
    <w:rsid w:val="008432AF"/>
    <w:rsid w:val="008439EC"/>
    <w:rsid w:val="008472CE"/>
    <w:rsid w:val="00855175"/>
    <w:rsid w:val="0086073A"/>
    <w:rsid w:val="0086270E"/>
    <w:rsid w:val="0086718D"/>
    <w:rsid w:val="00870091"/>
    <w:rsid w:val="00870F62"/>
    <w:rsid w:val="0087197D"/>
    <w:rsid w:val="008747E1"/>
    <w:rsid w:val="00883088"/>
    <w:rsid w:val="00885DA6"/>
    <w:rsid w:val="00886D51"/>
    <w:rsid w:val="008918E6"/>
    <w:rsid w:val="00891EEB"/>
    <w:rsid w:val="008930F4"/>
    <w:rsid w:val="008954AD"/>
    <w:rsid w:val="008A19C7"/>
    <w:rsid w:val="008A2635"/>
    <w:rsid w:val="008A5A8B"/>
    <w:rsid w:val="008A5B58"/>
    <w:rsid w:val="008A62CF"/>
    <w:rsid w:val="008A7644"/>
    <w:rsid w:val="008B02D5"/>
    <w:rsid w:val="008B0498"/>
    <w:rsid w:val="008B232A"/>
    <w:rsid w:val="008B5A1B"/>
    <w:rsid w:val="008C1742"/>
    <w:rsid w:val="008C1D5F"/>
    <w:rsid w:val="008C281B"/>
    <w:rsid w:val="008C562E"/>
    <w:rsid w:val="008C62AB"/>
    <w:rsid w:val="008C7E1D"/>
    <w:rsid w:val="008D0089"/>
    <w:rsid w:val="008D4CF9"/>
    <w:rsid w:val="008D7B7A"/>
    <w:rsid w:val="008E0410"/>
    <w:rsid w:val="008E079F"/>
    <w:rsid w:val="008E18B2"/>
    <w:rsid w:val="008E40F7"/>
    <w:rsid w:val="008F2E93"/>
    <w:rsid w:val="008F3911"/>
    <w:rsid w:val="008F5B94"/>
    <w:rsid w:val="008F5D43"/>
    <w:rsid w:val="00900798"/>
    <w:rsid w:val="009028E1"/>
    <w:rsid w:val="00904440"/>
    <w:rsid w:val="0090761E"/>
    <w:rsid w:val="00913FCA"/>
    <w:rsid w:val="00915147"/>
    <w:rsid w:val="009151FE"/>
    <w:rsid w:val="00915FD9"/>
    <w:rsid w:val="00921D6E"/>
    <w:rsid w:val="00923368"/>
    <w:rsid w:val="00923D1E"/>
    <w:rsid w:val="009250B9"/>
    <w:rsid w:val="00927960"/>
    <w:rsid w:val="00937B05"/>
    <w:rsid w:val="00941C89"/>
    <w:rsid w:val="00942475"/>
    <w:rsid w:val="00942EB0"/>
    <w:rsid w:val="009432E2"/>
    <w:rsid w:val="00946B41"/>
    <w:rsid w:val="00946E8E"/>
    <w:rsid w:val="00947A63"/>
    <w:rsid w:val="00953AFE"/>
    <w:rsid w:val="00955292"/>
    <w:rsid w:val="00955A83"/>
    <w:rsid w:val="0095642D"/>
    <w:rsid w:val="00961444"/>
    <w:rsid w:val="00961EE4"/>
    <w:rsid w:val="00962C1D"/>
    <w:rsid w:val="00962FD9"/>
    <w:rsid w:val="00964157"/>
    <w:rsid w:val="00966C2E"/>
    <w:rsid w:val="009715FA"/>
    <w:rsid w:val="00971ECA"/>
    <w:rsid w:val="0097471C"/>
    <w:rsid w:val="009816C2"/>
    <w:rsid w:val="009826B0"/>
    <w:rsid w:val="0098580D"/>
    <w:rsid w:val="009858E9"/>
    <w:rsid w:val="00985D16"/>
    <w:rsid w:val="00986CF0"/>
    <w:rsid w:val="00987CB3"/>
    <w:rsid w:val="00990C75"/>
    <w:rsid w:val="00993B38"/>
    <w:rsid w:val="00995B8A"/>
    <w:rsid w:val="009A058F"/>
    <w:rsid w:val="009A0941"/>
    <w:rsid w:val="009A0D19"/>
    <w:rsid w:val="009A116D"/>
    <w:rsid w:val="009A7F10"/>
    <w:rsid w:val="009B075B"/>
    <w:rsid w:val="009B0E61"/>
    <w:rsid w:val="009B216D"/>
    <w:rsid w:val="009B2798"/>
    <w:rsid w:val="009C0B98"/>
    <w:rsid w:val="009C0D94"/>
    <w:rsid w:val="009C1A66"/>
    <w:rsid w:val="009C3915"/>
    <w:rsid w:val="009C524A"/>
    <w:rsid w:val="009C572E"/>
    <w:rsid w:val="009C6472"/>
    <w:rsid w:val="009D0934"/>
    <w:rsid w:val="009D1771"/>
    <w:rsid w:val="009D385E"/>
    <w:rsid w:val="009D7578"/>
    <w:rsid w:val="009E6110"/>
    <w:rsid w:val="009E62E6"/>
    <w:rsid w:val="009E7518"/>
    <w:rsid w:val="009F231E"/>
    <w:rsid w:val="009F2D3F"/>
    <w:rsid w:val="00A00787"/>
    <w:rsid w:val="00A01543"/>
    <w:rsid w:val="00A0347E"/>
    <w:rsid w:val="00A03515"/>
    <w:rsid w:val="00A05B76"/>
    <w:rsid w:val="00A11718"/>
    <w:rsid w:val="00A1311B"/>
    <w:rsid w:val="00A13D4F"/>
    <w:rsid w:val="00A13F8E"/>
    <w:rsid w:val="00A15EB4"/>
    <w:rsid w:val="00A171A1"/>
    <w:rsid w:val="00A2257D"/>
    <w:rsid w:val="00A2290B"/>
    <w:rsid w:val="00A24952"/>
    <w:rsid w:val="00A2512F"/>
    <w:rsid w:val="00A254FD"/>
    <w:rsid w:val="00A264A7"/>
    <w:rsid w:val="00A27D78"/>
    <w:rsid w:val="00A3657F"/>
    <w:rsid w:val="00A40222"/>
    <w:rsid w:val="00A45CD6"/>
    <w:rsid w:val="00A5269F"/>
    <w:rsid w:val="00A52FD7"/>
    <w:rsid w:val="00A568D6"/>
    <w:rsid w:val="00A6186C"/>
    <w:rsid w:val="00A61BDC"/>
    <w:rsid w:val="00A61C0E"/>
    <w:rsid w:val="00A64D04"/>
    <w:rsid w:val="00A657A3"/>
    <w:rsid w:val="00A67742"/>
    <w:rsid w:val="00A71A8F"/>
    <w:rsid w:val="00A737A0"/>
    <w:rsid w:val="00A835EE"/>
    <w:rsid w:val="00A838AC"/>
    <w:rsid w:val="00A84B1F"/>
    <w:rsid w:val="00A85555"/>
    <w:rsid w:val="00A85F32"/>
    <w:rsid w:val="00A86631"/>
    <w:rsid w:val="00A8778C"/>
    <w:rsid w:val="00A91487"/>
    <w:rsid w:val="00A93ED3"/>
    <w:rsid w:val="00A944E9"/>
    <w:rsid w:val="00A97BC1"/>
    <w:rsid w:val="00AA05D7"/>
    <w:rsid w:val="00AA1118"/>
    <w:rsid w:val="00AA1306"/>
    <w:rsid w:val="00AA26E3"/>
    <w:rsid w:val="00AA3A69"/>
    <w:rsid w:val="00AA4C0C"/>
    <w:rsid w:val="00AA6550"/>
    <w:rsid w:val="00AA7ED9"/>
    <w:rsid w:val="00AB06CD"/>
    <w:rsid w:val="00AB1200"/>
    <w:rsid w:val="00AB3504"/>
    <w:rsid w:val="00AC041A"/>
    <w:rsid w:val="00AC0817"/>
    <w:rsid w:val="00AC1B4D"/>
    <w:rsid w:val="00AC2325"/>
    <w:rsid w:val="00AC2A37"/>
    <w:rsid w:val="00AC75A0"/>
    <w:rsid w:val="00AD0782"/>
    <w:rsid w:val="00AE6632"/>
    <w:rsid w:val="00AF1A8C"/>
    <w:rsid w:val="00AF1DC4"/>
    <w:rsid w:val="00B00ACA"/>
    <w:rsid w:val="00B0143A"/>
    <w:rsid w:val="00B01447"/>
    <w:rsid w:val="00B04105"/>
    <w:rsid w:val="00B0441D"/>
    <w:rsid w:val="00B05C21"/>
    <w:rsid w:val="00B06F90"/>
    <w:rsid w:val="00B104D1"/>
    <w:rsid w:val="00B11838"/>
    <w:rsid w:val="00B11D38"/>
    <w:rsid w:val="00B143C4"/>
    <w:rsid w:val="00B16E95"/>
    <w:rsid w:val="00B17C16"/>
    <w:rsid w:val="00B20BDF"/>
    <w:rsid w:val="00B333EA"/>
    <w:rsid w:val="00B35230"/>
    <w:rsid w:val="00B36DDE"/>
    <w:rsid w:val="00B403C7"/>
    <w:rsid w:val="00B452EC"/>
    <w:rsid w:val="00B45648"/>
    <w:rsid w:val="00B45A24"/>
    <w:rsid w:val="00B47E60"/>
    <w:rsid w:val="00B52707"/>
    <w:rsid w:val="00B52879"/>
    <w:rsid w:val="00B575EA"/>
    <w:rsid w:val="00B60282"/>
    <w:rsid w:val="00B64C8C"/>
    <w:rsid w:val="00B66DE6"/>
    <w:rsid w:val="00B737DA"/>
    <w:rsid w:val="00B74684"/>
    <w:rsid w:val="00B74D23"/>
    <w:rsid w:val="00B77027"/>
    <w:rsid w:val="00B8040F"/>
    <w:rsid w:val="00B80A78"/>
    <w:rsid w:val="00B82095"/>
    <w:rsid w:val="00B8246B"/>
    <w:rsid w:val="00B85F46"/>
    <w:rsid w:val="00B860B0"/>
    <w:rsid w:val="00B91FEF"/>
    <w:rsid w:val="00B956F1"/>
    <w:rsid w:val="00B969C1"/>
    <w:rsid w:val="00BA102B"/>
    <w:rsid w:val="00BA2008"/>
    <w:rsid w:val="00BA24B6"/>
    <w:rsid w:val="00BA5A34"/>
    <w:rsid w:val="00BA79E4"/>
    <w:rsid w:val="00BA7C21"/>
    <w:rsid w:val="00BB2BB7"/>
    <w:rsid w:val="00BB33A2"/>
    <w:rsid w:val="00BB6A28"/>
    <w:rsid w:val="00BB7015"/>
    <w:rsid w:val="00BB7C9B"/>
    <w:rsid w:val="00BC0D88"/>
    <w:rsid w:val="00BC1B5C"/>
    <w:rsid w:val="00BC228E"/>
    <w:rsid w:val="00BD03FF"/>
    <w:rsid w:val="00BD52B5"/>
    <w:rsid w:val="00BE007B"/>
    <w:rsid w:val="00BE0196"/>
    <w:rsid w:val="00BE0CE8"/>
    <w:rsid w:val="00BE0F0B"/>
    <w:rsid w:val="00BE2E08"/>
    <w:rsid w:val="00BE40C4"/>
    <w:rsid w:val="00BF04DD"/>
    <w:rsid w:val="00BF1809"/>
    <w:rsid w:val="00BF2061"/>
    <w:rsid w:val="00BF3B01"/>
    <w:rsid w:val="00BF3DC2"/>
    <w:rsid w:val="00BF4AF0"/>
    <w:rsid w:val="00C004D4"/>
    <w:rsid w:val="00C013F5"/>
    <w:rsid w:val="00C04A24"/>
    <w:rsid w:val="00C074DB"/>
    <w:rsid w:val="00C10544"/>
    <w:rsid w:val="00C115A7"/>
    <w:rsid w:val="00C126B9"/>
    <w:rsid w:val="00C14B8C"/>
    <w:rsid w:val="00C150B8"/>
    <w:rsid w:val="00C1637B"/>
    <w:rsid w:val="00C16F16"/>
    <w:rsid w:val="00C20A85"/>
    <w:rsid w:val="00C20E45"/>
    <w:rsid w:val="00C214D1"/>
    <w:rsid w:val="00C24A9E"/>
    <w:rsid w:val="00C2574C"/>
    <w:rsid w:val="00C27F60"/>
    <w:rsid w:val="00C350E7"/>
    <w:rsid w:val="00C35466"/>
    <w:rsid w:val="00C377A1"/>
    <w:rsid w:val="00C404B5"/>
    <w:rsid w:val="00C41A7E"/>
    <w:rsid w:val="00C43C45"/>
    <w:rsid w:val="00C467D2"/>
    <w:rsid w:val="00C46FC5"/>
    <w:rsid w:val="00C50B43"/>
    <w:rsid w:val="00C51F78"/>
    <w:rsid w:val="00C52595"/>
    <w:rsid w:val="00C526C2"/>
    <w:rsid w:val="00C5296C"/>
    <w:rsid w:val="00C53289"/>
    <w:rsid w:val="00C54F7F"/>
    <w:rsid w:val="00C62E45"/>
    <w:rsid w:val="00C63D9B"/>
    <w:rsid w:val="00C64C03"/>
    <w:rsid w:val="00C658A5"/>
    <w:rsid w:val="00C67BAE"/>
    <w:rsid w:val="00C77A04"/>
    <w:rsid w:val="00C813AB"/>
    <w:rsid w:val="00C828BF"/>
    <w:rsid w:val="00C84187"/>
    <w:rsid w:val="00C84F13"/>
    <w:rsid w:val="00C86F89"/>
    <w:rsid w:val="00C9602D"/>
    <w:rsid w:val="00CA4B8E"/>
    <w:rsid w:val="00CA6070"/>
    <w:rsid w:val="00CB433B"/>
    <w:rsid w:val="00CB44F7"/>
    <w:rsid w:val="00CB7C24"/>
    <w:rsid w:val="00CB7FE7"/>
    <w:rsid w:val="00CC3B39"/>
    <w:rsid w:val="00CC5712"/>
    <w:rsid w:val="00CC6479"/>
    <w:rsid w:val="00CC7C65"/>
    <w:rsid w:val="00CD05AA"/>
    <w:rsid w:val="00CD0BC3"/>
    <w:rsid w:val="00CD4840"/>
    <w:rsid w:val="00CD6A6B"/>
    <w:rsid w:val="00CE0785"/>
    <w:rsid w:val="00CE0A04"/>
    <w:rsid w:val="00CE1B39"/>
    <w:rsid w:val="00CE1DF1"/>
    <w:rsid w:val="00CE38D7"/>
    <w:rsid w:val="00CE3AC7"/>
    <w:rsid w:val="00CE7D97"/>
    <w:rsid w:val="00CF183C"/>
    <w:rsid w:val="00CF4789"/>
    <w:rsid w:val="00D005AC"/>
    <w:rsid w:val="00D00D8B"/>
    <w:rsid w:val="00D02663"/>
    <w:rsid w:val="00D0447A"/>
    <w:rsid w:val="00D04DE2"/>
    <w:rsid w:val="00D066AF"/>
    <w:rsid w:val="00D06AFB"/>
    <w:rsid w:val="00D15C92"/>
    <w:rsid w:val="00D17F49"/>
    <w:rsid w:val="00D20A01"/>
    <w:rsid w:val="00D21A74"/>
    <w:rsid w:val="00D23C09"/>
    <w:rsid w:val="00D26DB5"/>
    <w:rsid w:val="00D27324"/>
    <w:rsid w:val="00D27B6D"/>
    <w:rsid w:val="00D3286B"/>
    <w:rsid w:val="00D33463"/>
    <w:rsid w:val="00D40C71"/>
    <w:rsid w:val="00D4234C"/>
    <w:rsid w:val="00D423AF"/>
    <w:rsid w:val="00D426C2"/>
    <w:rsid w:val="00D42C98"/>
    <w:rsid w:val="00D43C5E"/>
    <w:rsid w:val="00D46777"/>
    <w:rsid w:val="00D52CC9"/>
    <w:rsid w:val="00D54413"/>
    <w:rsid w:val="00D54C39"/>
    <w:rsid w:val="00D55931"/>
    <w:rsid w:val="00D5799E"/>
    <w:rsid w:val="00D62520"/>
    <w:rsid w:val="00D6522B"/>
    <w:rsid w:val="00D65FD3"/>
    <w:rsid w:val="00D70B23"/>
    <w:rsid w:val="00D71287"/>
    <w:rsid w:val="00D71EDE"/>
    <w:rsid w:val="00D75516"/>
    <w:rsid w:val="00D75BD1"/>
    <w:rsid w:val="00D846AA"/>
    <w:rsid w:val="00D86A42"/>
    <w:rsid w:val="00D91096"/>
    <w:rsid w:val="00D92EC4"/>
    <w:rsid w:val="00D92FDA"/>
    <w:rsid w:val="00DA075E"/>
    <w:rsid w:val="00DA14F3"/>
    <w:rsid w:val="00DA27A5"/>
    <w:rsid w:val="00DA3B32"/>
    <w:rsid w:val="00DA68C7"/>
    <w:rsid w:val="00DA7A0D"/>
    <w:rsid w:val="00DB5CC9"/>
    <w:rsid w:val="00DB623B"/>
    <w:rsid w:val="00DC0A02"/>
    <w:rsid w:val="00DC4DE4"/>
    <w:rsid w:val="00DC682C"/>
    <w:rsid w:val="00DD1C6C"/>
    <w:rsid w:val="00DD3DDD"/>
    <w:rsid w:val="00DD4C79"/>
    <w:rsid w:val="00DD5A84"/>
    <w:rsid w:val="00DE2304"/>
    <w:rsid w:val="00DE2BD5"/>
    <w:rsid w:val="00DE34EF"/>
    <w:rsid w:val="00DF1F21"/>
    <w:rsid w:val="00DF2297"/>
    <w:rsid w:val="00DF3D60"/>
    <w:rsid w:val="00DF6336"/>
    <w:rsid w:val="00DF662C"/>
    <w:rsid w:val="00DF7323"/>
    <w:rsid w:val="00DF78DB"/>
    <w:rsid w:val="00E01390"/>
    <w:rsid w:val="00E0147B"/>
    <w:rsid w:val="00E020E3"/>
    <w:rsid w:val="00E02DC3"/>
    <w:rsid w:val="00E06244"/>
    <w:rsid w:val="00E14CC0"/>
    <w:rsid w:val="00E1539D"/>
    <w:rsid w:val="00E15F6C"/>
    <w:rsid w:val="00E168AC"/>
    <w:rsid w:val="00E176D2"/>
    <w:rsid w:val="00E20812"/>
    <w:rsid w:val="00E20F7D"/>
    <w:rsid w:val="00E24391"/>
    <w:rsid w:val="00E253DD"/>
    <w:rsid w:val="00E30CE1"/>
    <w:rsid w:val="00E3374F"/>
    <w:rsid w:val="00E35738"/>
    <w:rsid w:val="00E40599"/>
    <w:rsid w:val="00E414ED"/>
    <w:rsid w:val="00E446EB"/>
    <w:rsid w:val="00E46A6A"/>
    <w:rsid w:val="00E472F4"/>
    <w:rsid w:val="00E51F8B"/>
    <w:rsid w:val="00E52727"/>
    <w:rsid w:val="00E53598"/>
    <w:rsid w:val="00E55635"/>
    <w:rsid w:val="00E55D95"/>
    <w:rsid w:val="00E57F21"/>
    <w:rsid w:val="00E60F68"/>
    <w:rsid w:val="00E6241C"/>
    <w:rsid w:val="00E62D67"/>
    <w:rsid w:val="00E72BC4"/>
    <w:rsid w:val="00E75D25"/>
    <w:rsid w:val="00E868C4"/>
    <w:rsid w:val="00E869B4"/>
    <w:rsid w:val="00E903D8"/>
    <w:rsid w:val="00E93759"/>
    <w:rsid w:val="00E93812"/>
    <w:rsid w:val="00E96B42"/>
    <w:rsid w:val="00EA16FE"/>
    <w:rsid w:val="00EA2140"/>
    <w:rsid w:val="00EA5030"/>
    <w:rsid w:val="00EA5452"/>
    <w:rsid w:val="00EA758F"/>
    <w:rsid w:val="00EB0650"/>
    <w:rsid w:val="00EB0B0F"/>
    <w:rsid w:val="00EB14BC"/>
    <w:rsid w:val="00EB16C2"/>
    <w:rsid w:val="00EB71D0"/>
    <w:rsid w:val="00EB7A88"/>
    <w:rsid w:val="00EC325C"/>
    <w:rsid w:val="00ED19E5"/>
    <w:rsid w:val="00ED4B32"/>
    <w:rsid w:val="00EE1BC5"/>
    <w:rsid w:val="00EE3C54"/>
    <w:rsid w:val="00EE3C8E"/>
    <w:rsid w:val="00EE74D5"/>
    <w:rsid w:val="00EF0980"/>
    <w:rsid w:val="00EF3C65"/>
    <w:rsid w:val="00EF51C9"/>
    <w:rsid w:val="00EF5ACC"/>
    <w:rsid w:val="00EF6E56"/>
    <w:rsid w:val="00F017A4"/>
    <w:rsid w:val="00F0439E"/>
    <w:rsid w:val="00F04CDC"/>
    <w:rsid w:val="00F110D1"/>
    <w:rsid w:val="00F169DB"/>
    <w:rsid w:val="00F20DFB"/>
    <w:rsid w:val="00F21306"/>
    <w:rsid w:val="00F2138D"/>
    <w:rsid w:val="00F22338"/>
    <w:rsid w:val="00F23535"/>
    <w:rsid w:val="00F25318"/>
    <w:rsid w:val="00F25DC6"/>
    <w:rsid w:val="00F260A1"/>
    <w:rsid w:val="00F263F0"/>
    <w:rsid w:val="00F2721E"/>
    <w:rsid w:val="00F27AA9"/>
    <w:rsid w:val="00F27C72"/>
    <w:rsid w:val="00F27D99"/>
    <w:rsid w:val="00F3194D"/>
    <w:rsid w:val="00F35277"/>
    <w:rsid w:val="00F35A62"/>
    <w:rsid w:val="00F40BCB"/>
    <w:rsid w:val="00F41ABC"/>
    <w:rsid w:val="00F42EDA"/>
    <w:rsid w:val="00F4374C"/>
    <w:rsid w:val="00F43B15"/>
    <w:rsid w:val="00F46FC1"/>
    <w:rsid w:val="00F47965"/>
    <w:rsid w:val="00F50651"/>
    <w:rsid w:val="00F514EF"/>
    <w:rsid w:val="00F53486"/>
    <w:rsid w:val="00F5476F"/>
    <w:rsid w:val="00F55188"/>
    <w:rsid w:val="00F55534"/>
    <w:rsid w:val="00F55B66"/>
    <w:rsid w:val="00F55FDA"/>
    <w:rsid w:val="00F600E7"/>
    <w:rsid w:val="00F61154"/>
    <w:rsid w:val="00F63A55"/>
    <w:rsid w:val="00F63C71"/>
    <w:rsid w:val="00F648C2"/>
    <w:rsid w:val="00F64B40"/>
    <w:rsid w:val="00F67000"/>
    <w:rsid w:val="00F703E9"/>
    <w:rsid w:val="00F72A61"/>
    <w:rsid w:val="00F73F62"/>
    <w:rsid w:val="00F757E1"/>
    <w:rsid w:val="00F76666"/>
    <w:rsid w:val="00F76D4A"/>
    <w:rsid w:val="00F77E5D"/>
    <w:rsid w:val="00F82599"/>
    <w:rsid w:val="00F86BCF"/>
    <w:rsid w:val="00F87A76"/>
    <w:rsid w:val="00F915F4"/>
    <w:rsid w:val="00F94549"/>
    <w:rsid w:val="00F96856"/>
    <w:rsid w:val="00FA013B"/>
    <w:rsid w:val="00FA1E92"/>
    <w:rsid w:val="00FA226A"/>
    <w:rsid w:val="00FA4910"/>
    <w:rsid w:val="00FA5D8D"/>
    <w:rsid w:val="00FB0961"/>
    <w:rsid w:val="00FB23C8"/>
    <w:rsid w:val="00FB29CF"/>
    <w:rsid w:val="00FB3CF6"/>
    <w:rsid w:val="00FB4AA4"/>
    <w:rsid w:val="00FB797C"/>
    <w:rsid w:val="00FC08D1"/>
    <w:rsid w:val="00FC292D"/>
    <w:rsid w:val="00FC3028"/>
    <w:rsid w:val="00FC39EA"/>
    <w:rsid w:val="00FC4AD9"/>
    <w:rsid w:val="00FC7BE2"/>
    <w:rsid w:val="00FD03B3"/>
    <w:rsid w:val="00FD31AE"/>
    <w:rsid w:val="00FD5C56"/>
    <w:rsid w:val="00FD7EE0"/>
    <w:rsid w:val="00FD7FAA"/>
    <w:rsid w:val="00FE020D"/>
    <w:rsid w:val="00FE0C08"/>
    <w:rsid w:val="00FE18AB"/>
    <w:rsid w:val="00FE2A1E"/>
    <w:rsid w:val="00FE5311"/>
    <w:rsid w:val="00FE5326"/>
    <w:rsid w:val="00FE7229"/>
    <w:rsid w:val="00FF22D0"/>
    <w:rsid w:val="00FF5914"/>
    <w:rsid w:val="019D1272"/>
    <w:rsid w:val="027F1D1F"/>
    <w:rsid w:val="02AEB256"/>
    <w:rsid w:val="02C5E7A0"/>
    <w:rsid w:val="03424F0D"/>
    <w:rsid w:val="038BC0C3"/>
    <w:rsid w:val="03C97FE6"/>
    <w:rsid w:val="03F321DB"/>
    <w:rsid w:val="04B56A4B"/>
    <w:rsid w:val="052C92A4"/>
    <w:rsid w:val="0572C551"/>
    <w:rsid w:val="06119048"/>
    <w:rsid w:val="06469CCB"/>
    <w:rsid w:val="074FA815"/>
    <w:rsid w:val="07645C52"/>
    <w:rsid w:val="07738352"/>
    <w:rsid w:val="08253B3D"/>
    <w:rsid w:val="087E2FDA"/>
    <w:rsid w:val="0992E644"/>
    <w:rsid w:val="09CD5C9F"/>
    <w:rsid w:val="0A177607"/>
    <w:rsid w:val="0A816550"/>
    <w:rsid w:val="0A870BC4"/>
    <w:rsid w:val="0B9CDE14"/>
    <w:rsid w:val="0BD76357"/>
    <w:rsid w:val="0BEE66FE"/>
    <w:rsid w:val="0C743455"/>
    <w:rsid w:val="0CB1B87F"/>
    <w:rsid w:val="0CBD3C4A"/>
    <w:rsid w:val="0CD39781"/>
    <w:rsid w:val="0D1C79D0"/>
    <w:rsid w:val="0D4E822A"/>
    <w:rsid w:val="0D6344DD"/>
    <w:rsid w:val="0DC45699"/>
    <w:rsid w:val="0DD02A04"/>
    <w:rsid w:val="0EB4103A"/>
    <w:rsid w:val="0F293912"/>
    <w:rsid w:val="0F4185B9"/>
    <w:rsid w:val="0F532B57"/>
    <w:rsid w:val="0F9B98C5"/>
    <w:rsid w:val="0FBDF2CF"/>
    <w:rsid w:val="1047682C"/>
    <w:rsid w:val="1093AD63"/>
    <w:rsid w:val="109C98CC"/>
    <w:rsid w:val="1102C9B9"/>
    <w:rsid w:val="11491EC5"/>
    <w:rsid w:val="11DEFCB0"/>
    <w:rsid w:val="12C76451"/>
    <w:rsid w:val="13259CE4"/>
    <w:rsid w:val="1341A3EF"/>
    <w:rsid w:val="13E62828"/>
    <w:rsid w:val="13F1E914"/>
    <w:rsid w:val="14489457"/>
    <w:rsid w:val="147C5E7D"/>
    <w:rsid w:val="1507777D"/>
    <w:rsid w:val="15894DF2"/>
    <w:rsid w:val="164AA7E5"/>
    <w:rsid w:val="164DFAD9"/>
    <w:rsid w:val="166875B9"/>
    <w:rsid w:val="1769E2D6"/>
    <w:rsid w:val="185905DB"/>
    <w:rsid w:val="187943EF"/>
    <w:rsid w:val="18BCA7DB"/>
    <w:rsid w:val="197B4994"/>
    <w:rsid w:val="199CCCBB"/>
    <w:rsid w:val="19A1F75E"/>
    <w:rsid w:val="19A75282"/>
    <w:rsid w:val="19C6B94D"/>
    <w:rsid w:val="1A4A2203"/>
    <w:rsid w:val="1AB8D8BB"/>
    <w:rsid w:val="1ABFEABC"/>
    <w:rsid w:val="1B6BB3B0"/>
    <w:rsid w:val="1BF27B72"/>
    <w:rsid w:val="1D7E27CA"/>
    <w:rsid w:val="1DA29399"/>
    <w:rsid w:val="1DE6B8EF"/>
    <w:rsid w:val="1EDFEB85"/>
    <w:rsid w:val="1F0EECD9"/>
    <w:rsid w:val="1F207233"/>
    <w:rsid w:val="1F56B2A8"/>
    <w:rsid w:val="1F7F1570"/>
    <w:rsid w:val="1F9D177F"/>
    <w:rsid w:val="1FCC5AC2"/>
    <w:rsid w:val="1FF16117"/>
    <w:rsid w:val="2012EB6B"/>
    <w:rsid w:val="2064C6E2"/>
    <w:rsid w:val="209A9086"/>
    <w:rsid w:val="20D5910A"/>
    <w:rsid w:val="21191113"/>
    <w:rsid w:val="219FF3F2"/>
    <w:rsid w:val="21FE6D43"/>
    <w:rsid w:val="22A157F1"/>
    <w:rsid w:val="22A85305"/>
    <w:rsid w:val="23A9281E"/>
    <w:rsid w:val="24225CC7"/>
    <w:rsid w:val="2453BCF8"/>
    <w:rsid w:val="2477D172"/>
    <w:rsid w:val="25431C5A"/>
    <w:rsid w:val="26821737"/>
    <w:rsid w:val="2701C039"/>
    <w:rsid w:val="2768AB82"/>
    <w:rsid w:val="27CA5C4B"/>
    <w:rsid w:val="28FB6A97"/>
    <w:rsid w:val="29071EF9"/>
    <w:rsid w:val="293C4A9B"/>
    <w:rsid w:val="29406934"/>
    <w:rsid w:val="294EC5C6"/>
    <w:rsid w:val="2BCAADAD"/>
    <w:rsid w:val="2C15FFA4"/>
    <w:rsid w:val="2C5A4D21"/>
    <w:rsid w:val="2D3AE9A2"/>
    <w:rsid w:val="2D77ED5D"/>
    <w:rsid w:val="2DF4CB1C"/>
    <w:rsid w:val="2EF7101B"/>
    <w:rsid w:val="2FBC83C1"/>
    <w:rsid w:val="303E59C0"/>
    <w:rsid w:val="304671A7"/>
    <w:rsid w:val="308D654A"/>
    <w:rsid w:val="312D43FC"/>
    <w:rsid w:val="31DD0F10"/>
    <w:rsid w:val="31F65EF8"/>
    <w:rsid w:val="32968C64"/>
    <w:rsid w:val="32FF6811"/>
    <w:rsid w:val="330E670C"/>
    <w:rsid w:val="3310B8AF"/>
    <w:rsid w:val="33B4EC78"/>
    <w:rsid w:val="344B6CDA"/>
    <w:rsid w:val="3561DCDC"/>
    <w:rsid w:val="356886A2"/>
    <w:rsid w:val="35930924"/>
    <w:rsid w:val="37056EBD"/>
    <w:rsid w:val="3711292A"/>
    <w:rsid w:val="37A7AEA3"/>
    <w:rsid w:val="395E0F16"/>
    <w:rsid w:val="39D24C95"/>
    <w:rsid w:val="3A8FF2AB"/>
    <w:rsid w:val="3B509BCE"/>
    <w:rsid w:val="3C88C8CF"/>
    <w:rsid w:val="3C8EDD43"/>
    <w:rsid w:val="3CAF7585"/>
    <w:rsid w:val="3D164900"/>
    <w:rsid w:val="3D255038"/>
    <w:rsid w:val="3DCBAF6B"/>
    <w:rsid w:val="3E4DA7A6"/>
    <w:rsid w:val="3EA3BFA5"/>
    <w:rsid w:val="3EBE5F0B"/>
    <w:rsid w:val="3FEFB1E3"/>
    <w:rsid w:val="40351677"/>
    <w:rsid w:val="408147E5"/>
    <w:rsid w:val="40F5FCAE"/>
    <w:rsid w:val="4100D6AD"/>
    <w:rsid w:val="4120AB2A"/>
    <w:rsid w:val="4233492E"/>
    <w:rsid w:val="424316CB"/>
    <w:rsid w:val="42446463"/>
    <w:rsid w:val="429904CC"/>
    <w:rsid w:val="42AD2C2B"/>
    <w:rsid w:val="42EA1D01"/>
    <w:rsid w:val="432D7E2C"/>
    <w:rsid w:val="434C8708"/>
    <w:rsid w:val="435CADA8"/>
    <w:rsid w:val="4461DC52"/>
    <w:rsid w:val="44EC1D33"/>
    <w:rsid w:val="44FDB48D"/>
    <w:rsid w:val="450D748E"/>
    <w:rsid w:val="45A66992"/>
    <w:rsid w:val="45F04503"/>
    <w:rsid w:val="45F77A33"/>
    <w:rsid w:val="469624B0"/>
    <w:rsid w:val="46F5376D"/>
    <w:rsid w:val="4760BCDA"/>
    <w:rsid w:val="47C4164F"/>
    <w:rsid w:val="48584722"/>
    <w:rsid w:val="487124A8"/>
    <w:rsid w:val="48E9E5C2"/>
    <w:rsid w:val="49144422"/>
    <w:rsid w:val="4945A24D"/>
    <w:rsid w:val="4A2CC5B8"/>
    <w:rsid w:val="4C9BBDC3"/>
    <w:rsid w:val="4D10135D"/>
    <w:rsid w:val="4D40D784"/>
    <w:rsid w:val="4E2907E9"/>
    <w:rsid w:val="4E3F16A6"/>
    <w:rsid w:val="4E85475D"/>
    <w:rsid w:val="4F45D91E"/>
    <w:rsid w:val="4F54AE93"/>
    <w:rsid w:val="4F8A7558"/>
    <w:rsid w:val="4FF439A1"/>
    <w:rsid w:val="520B2AB5"/>
    <w:rsid w:val="521521A9"/>
    <w:rsid w:val="52A658C7"/>
    <w:rsid w:val="52CD35E6"/>
    <w:rsid w:val="53216547"/>
    <w:rsid w:val="5328B1A1"/>
    <w:rsid w:val="5408806F"/>
    <w:rsid w:val="54CE7C46"/>
    <w:rsid w:val="54D88269"/>
    <w:rsid w:val="56D8F797"/>
    <w:rsid w:val="575AEE8B"/>
    <w:rsid w:val="57608E0E"/>
    <w:rsid w:val="57774DFB"/>
    <w:rsid w:val="58E532D1"/>
    <w:rsid w:val="5A34F1DC"/>
    <w:rsid w:val="5AB3549F"/>
    <w:rsid w:val="5AB730B9"/>
    <w:rsid w:val="5B551ED4"/>
    <w:rsid w:val="5B8BCC17"/>
    <w:rsid w:val="5B95F83D"/>
    <w:rsid w:val="5C1D7520"/>
    <w:rsid w:val="5C3114A6"/>
    <w:rsid w:val="5C86F6D8"/>
    <w:rsid w:val="5CB445C1"/>
    <w:rsid w:val="5CBAD8B6"/>
    <w:rsid w:val="5CEA969B"/>
    <w:rsid w:val="5DC5B060"/>
    <w:rsid w:val="5DE3D32C"/>
    <w:rsid w:val="5E1F2FDE"/>
    <w:rsid w:val="5EDCB4A8"/>
    <w:rsid w:val="5F541C89"/>
    <w:rsid w:val="5FC4D431"/>
    <w:rsid w:val="5FF0E33B"/>
    <w:rsid w:val="60B332CB"/>
    <w:rsid w:val="60F14785"/>
    <w:rsid w:val="61778F1C"/>
    <w:rsid w:val="6366DBE1"/>
    <w:rsid w:val="63961F21"/>
    <w:rsid w:val="639B9147"/>
    <w:rsid w:val="63B8EA47"/>
    <w:rsid w:val="64076F20"/>
    <w:rsid w:val="641713D1"/>
    <w:rsid w:val="641B9340"/>
    <w:rsid w:val="64E7FADB"/>
    <w:rsid w:val="64F7FFA6"/>
    <w:rsid w:val="6580FF83"/>
    <w:rsid w:val="6607B6FE"/>
    <w:rsid w:val="661DFB56"/>
    <w:rsid w:val="66BC7D73"/>
    <w:rsid w:val="66CCE179"/>
    <w:rsid w:val="68BE2F1C"/>
    <w:rsid w:val="69C651B4"/>
    <w:rsid w:val="6A11B8B9"/>
    <w:rsid w:val="6A156653"/>
    <w:rsid w:val="6A4C4271"/>
    <w:rsid w:val="6AAC4891"/>
    <w:rsid w:val="6AAEF89B"/>
    <w:rsid w:val="6C350D2C"/>
    <w:rsid w:val="6C98B37A"/>
    <w:rsid w:val="6CE23234"/>
    <w:rsid w:val="6CF9A864"/>
    <w:rsid w:val="6D560A8F"/>
    <w:rsid w:val="6D9983C1"/>
    <w:rsid w:val="6DB72F8F"/>
    <w:rsid w:val="6E9802FB"/>
    <w:rsid w:val="6ED8685A"/>
    <w:rsid w:val="6EE949B8"/>
    <w:rsid w:val="6F86A8B9"/>
    <w:rsid w:val="6FD30081"/>
    <w:rsid w:val="6FDF633E"/>
    <w:rsid w:val="702D1885"/>
    <w:rsid w:val="70E82DE3"/>
    <w:rsid w:val="710AA984"/>
    <w:rsid w:val="71DFB4D5"/>
    <w:rsid w:val="72266C09"/>
    <w:rsid w:val="7260ED53"/>
    <w:rsid w:val="736812A4"/>
    <w:rsid w:val="73C9DEE6"/>
    <w:rsid w:val="73DDBA62"/>
    <w:rsid w:val="74313082"/>
    <w:rsid w:val="743557C1"/>
    <w:rsid w:val="74CFBF06"/>
    <w:rsid w:val="75A68974"/>
    <w:rsid w:val="76D91AC6"/>
    <w:rsid w:val="76E3A04A"/>
    <w:rsid w:val="7721FD20"/>
    <w:rsid w:val="77FB88B6"/>
    <w:rsid w:val="7874B371"/>
    <w:rsid w:val="7A0B1AE7"/>
    <w:rsid w:val="7B9BD561"/>
    <w:rsid w:val="7C0C1851"/>
    <w:rsid w:val="7CA641BE"/>
    <w:rsid w:val="7DB08592"/>
    <w:rsid w:val="7DBC6AB0"/>
    <w:rsid w:val="7DE97B85"/>
    <w:rsid w:val="7DED014C"/>
    <w:rsid w:val="7EABAF43"/>
    <w:rsid w:val="7F545C1A"/>
    <w:rsid w:val="7FF9DE6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8C00E"/>
  <w15:docId w15:val="{3FF4F743-E69C-4112-969F-9996202ED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85F32"/>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next w:val="prastasis"/>
    <w:link w:val="Antrat1Diagrama"/>
    <w:qFormat/>
    <w:rsid w:val="00F5348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semiHidden/>
    <w:unhideWhenUsed/>
    <w:qFormat/>
    <w:rsid w:val="003F5B23"/>
    <w:pPr>
      <w:keepNext/>
      <w:jc w:val="center"/>
      <w:outlineLvl w:val="1"/>
    </w:pPr>
    <w:rPr>
      <w:sz w:val="36"/>
    </w:rPr>
  </w:style>
  <w:style w:type="paragraph" w:styleId="Antrat3">
    <w:name w:val="heading 3"/>
    <w:basedOn w:val="prastasis"/>
    <w:next w:val="prastasis"/>
    <w:link w:val="Antrat3Diagrama"/>
    <w:uiPriority w:val="9"/>
    <w:semiHidden/>
    <w:unhideWhenUsed/>
    <w:qFormat/>
    <w:rsid w:val="004F4C61"/>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Antrat5">
    <w:name w:val="heading 5"/>
    <w:basedOn w:val="prastasis"/>
    <w:next w:val="prastasis"/>
    <w:link w:val="Antrat5Diagrama"/>
    <w:uiPriority w:val="9"/>
    <w:semiHidden/>
    <w:unhideWhenUsed/>
    <w:qFormat/>
    <w:rsid w:val="00566FD0"/>
    <w:pPr>
      <w:keepNext/>
      <w:keepLines/>
      <w:spacing w:before="40"/>
      <w:outlineLvl w:val="4"/>
    </w:pPr>
    <w:rPr>
      <w:rFonts w:asciiTheme="majorHAnsi" w:eastAsiaTheme="majorEastAsia" w:hAnsiTheme="majorHAnsi" w:cstheme="majorBidi"/>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semiHidden/>
    <w:rsid w:val="003F5B23"/>
    <w:rPr>
      <w:rFonts w:ascii="Times New Roman" w:eastAsia="Times New Roman" w:hAnsi="Times New Roman" w:cs="Times New Roman"/>
      <w:sz w:val="36"/>
      <w:szCs w:val="20"/>
      <w:lang w:val="en-GB"/>
    </w:rPr>
  </w:style>
  <w:style w:type="paragraph" w:styleId="Debesliotekstas">
    <w:name w:val="Balloon Text"/>
    <w:basedOn w:val="prastasis"/>
    <w:link w:val="DebesliotekstasDiagrama"/>
    <w:unhideWhenUsed/>
    <w:rsid w:val="003F5B23"/>
    <w:rPr>
      <w:rFonts w:ascii="Tahoma" w:hAnsi="Tahoma" w:cs="Tahoma"/>
      <w:sz w:val="16"/>
      <w:szCs w:val="16"/>
    </w:rPr>
  </w:style>
  <w:style w:type="character" w:customStyle="1" w:styleId="DebesliotekstasDiagrama">
    <w:name w:val="Debesėlio tekstas Diagrama"/>
    <w:basedOn w:val="Numatytasispastraiposriftas"/>
    <w:link w:val="Debesliotekstas"/>
    <w:rsid w:val="003F5B23"/>
    <w:rPr>
      <w:rFonts w:ascii="Tahoma" w:eastAsia="Times New Roman" w:hAnsi="Tahoma" w:cs="Tahoma"/>
      <w:sz w:val="16"/>
      <w:szCs w:val="16"/>
      <w:lang w:val="en-GB"/>
    </w:rPr>
  </w:style>
  <w:style w:type="paragraph" w:styleId="Betarp">
    <w:name w:val="No Spacing"/>
    <w:uiPriority w:val="1"/>
    <w:qFormat/>
    <w:rsid w:val="003F5B23"/>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styleId="Hipersaitas">
    <w:name w:val="Hyperlink"/>
    <w:basedOn w:val="Numatytasispastraiposriftas"/>
    <w:rsid w:val="00D43C5E"/>
    <w:rPr>
      <w:color w:val="0000FF"/>
      <w:u w:val="single"/>
    </w:rPr>
  </w:style>
  <w:style w:type="paragraph" w:customStyle="1" w:styleId="Pavadinimas1">
    <w:name w:val="Pavadinimas1"/>
    <w:basedOn w:val="prastasis"/>
    <w:rsid w:val="00D43C5E"/>
    <w:pPr>
      <w:overflowPunct/>
      <w:autoSpaceDE/>
      <w:autoSpaceDN/>
      <w:adjustRightInd/>
      <w:spacing w:before="40" w:after="40"/>
      <w:ind w:right="1959"/>
    </w:pPr>
    <w:rPr>
      <w:caps/>
      <w:sz w:val="24"/>
      <w:szCs w:val="24"/>
      <w:lang w:val="lt-LT"/>
    </w:rPr>
  </w:style>
  <w:style w:type="paragraph" w:customStyle="1" w:styleId="BodyText1">
    <w:name w:val="Body Text1"/>
    <w:basedOn w:val="prastasis"/>
    <w:rsid w:val="001E1AD2"/>
    <w:pPr>
      <w:suppressAutoHyphens/>
      <w:overflowPunct/>
      <w:spacing w:line="298" w:lineRule="auto"/>
      <w:ind w:firstLine="312"/>
      <w:jc w:val="both"/>
      <w:textAlignment w:val="center"/>
    </w:pPr>
    <w:rPr>
      <w:color w:val="000000"/>
      <w:lang w:val="lt-LT"/>
    </w:rPr>
  </w:style>
  <w:style w:type="paragraph" w:styleId="Sraopastraipa">
    <w:name w:val="List Paragraph"/>
    <w:basedOn w:val="prastasis"/>
    <w:uiPriority w:val="34"/>
    <w:qFormat/>
    <w:rsid w:val="00941C89"/>
    <w:pPr>
      <w:ind w:left="720"/>
      <w:contextualSpacing/>
    </w:pPr>
  </w:style>
  <w:style w:type="paragraph" w:styleId="Antrats">
    <w:name w:val="header"/>
    <w:basedOn w:val="prastasis"/>
    <w:link w:val="AntratsDiagrama"/>
    <w:uiPriority w:val="99"/>
    <w:unhideWhenUsed/>
    <w:rsid w:val="00BF2061"/>
    <w:pPr>
      <w:tabs>
        <w:tab w:val="center" w:pos="4819"/>
        <w:tab w:val="right" w:pos="9638"/>
      </w:tabs>
    </w:pPr>
  </w:style>
  <w:style w:type="character" w:customStyle="1" w:styleId="AntratsDiagrama">
    <w:name w:val="Antraštės Diagrama"/>
    <w:basedOn w:val="Numatytasispastraiposriftas"/>
    <w:link w:val="Antrats"/>
    <w:uiPriority w:val="99"/>
    <w:rsid w:val="00BF2061"/>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BF2061"/>
    <w:pPr>
      <w:tabs>
        <w:tab w:val="center" w:pos="4819"/>
        <w:tab w:val="right" w:pos="9638"/>
      </w:tabs>
    </w:pPr>
  </w:style>
  <w:style w:type="character" w:customStyle="1" w:styleId="PoratDiagrama">
    <w:name w:val="Poraštė Diagrama"/>
    <w:basedOn w:val="Numatytasispastraiposriftas"/>
    <w:link w:val="Porat"/>
    <w:uiPriority w:val="99"/>
    <w:rsid w:val="00BF2061"/>
    <w:rPr>
      <w:rFonts w:ascii="Times New Roman" w:eastAsia="Times New Roman" w:hAnsi="Times New Roman" w:cs="Times New Roman"/>
      <w:sz w:val="20"/>
      <w:szCs w:val="20"/>
      <w:lang w:val="en-GB"/>
    </w:rPr>
  </w:style>
  <w:style w:type="character" w:styleId="Puslapionumeris">
    <w:name w:val="page number"/>
    <w:basedOn w:val="Numatytasispastraiposriftas"/>
    <w:rsid w:val="00F94549"/>
  </w:style>
  <w:style w:type="table" w:styleId="Lentelstinklelis">
    <w:name w:val="Table Grid"/>
    <w:basedOn w:val="prastojilentel"/>
    <w:uiPriority w:val="59"/>
    <w:rsid w:val="00DB5CC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4B38D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5Diagrama">
    <w:name w:val="Antraštė 5 Diagrama"/>
    <w:basedOn w:val="Numatytasispastraiposriftas"/>
    <w:link w:val="Antrat5"/>
    <w:uiPriority w:val="9"/>
    <w:semiHidden/>
    <w:rsid w:val="00566FD0"/>
    <w:rPr>
      <w:rFonts w:asciiTheme="majorHAnsi" w:eastAsiaTheme="majorEastAsia" w:hAnsiTheme="majorHAnsi" w:cstheme="majorBidi"/>
      <w:color w:val="365F91" w:themeColor="accent1" w:themeShade="BF"/>
      <w:sz w:val="20"/>
      <w:szCs w:val="20"/>
      <w:lang w:val="en-GB"/>
    </w:rPr>
  </w:style>
  <w:style w:type="table" w:customStyle="1" w:styleId="TableGrid2">
    <w:name w:val="Table Grid2"/>
    <w:basedOn w:val="prastojilentel"/>
    <w:next w:val="Lentelstinklelis"/>
    <w:rsid w:val="008C62A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5256C1"/>
    <w:pPr>
      <w:suppressAutoHyphens/>
      <w:overflowPunct/>
      <w:autoSpaceDE/>
      <w:adjustRightInd/>
    </w:pPr>
    <w:rPr>
      <w:lang w:val="lt-LT" w:eastAsia="lt-LT"/>
    </w:rPr>
  </w:style>
  <w:style w:type="character" w:customStyle="1" w:styleId="PuslapioinaostekstasDiagrama">
    <w:name w:val="Puslapio išnašos tekstas Diagrama"/>
    <w:basedOn w:val="Numatytasispastraiposriftas"/>
    <w:link w:val="Puslapioinaostekstas"/>
    <w:uiPriority w:val="99"/>
    <w:semiHidden/>
    <w:rsid w:val="005256C1"/>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5256C1"/>
    <w:rPr>
      <w:vertAlign w:val="superscript"/>
    </w:rPr>
  </w:style>
  <w:style w:type="table" w:customStyle="1" w:styleId="TableGrid3">
    <w:name w:val="Table Grid3"/>
    <w:basedOn w:val="prastojilentel"/>
    <w:next w:val="Lentelstinklelis"/>
    <w:uiPriority w:val="59"/>
    <w:rsid w:val="005256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F53486"/>
    <w:rPr>
      <w:rFonts w:asciiTheme="majorHAnsi" w:eastAsiaTheme="majorEastAsia" w:hAnsiTheme="majorHAnsi" w:cstheme="majorBidi"/>
      <w:b/>
      <w:bCs/>
      <w:color w:val="365F91" w:themeColor="accent1" w:themeShade="BF"/>
      <w:sz w:val="28"/>
      <w:szCs w:val="28"/>
      <w:lang w:val="en-GB"/>
    </w:rPr>
  </w:style>
  <w:style w:type="numbering" w:customStyle="1" w:styleId="NoList1">
    <w:name w:val="No List1"/>
    <w:next w:val="Sraonra"/>
    <w:uiPriority w:val="99"/>
    <w:semiHidden/>
    <w:unhideWhenUsed/>
    <w:rsid w:val="00F53486"/>
  </w:style>
  <w:style w:type="paragraph" w:styleId="Pagrindiniotekstotrauka">
    <w:name w:val="Body Text Indent"/>
    <w:basedOn w:val="prastasis"/>
    <w:link w:val="PagrindiniotekstotraukaDiagrama"/>
    <w:rsid w:val="009715FA"/>
    <w:pPr>
      <w:suppressAutoHyphens/>
      <w:overflowPunct/>
      <w:autoSpaceDE/>
      <w:autoSpaceDN/>
      <w:adjustRightInd/>
      <w:spacing w:after="120"/>
      <w:ind w:left="283"/>
    </w:pPr>
    <w:rPr>
      <w:rFonts w:eastAsia="Calibri"/>
      <w:b/>
      <w:bCs/>
      <w:sz w:val="26"/>
      <w:szCs w:val="28"/>
      <w:lang w:val="lt-LT" w:eastAsia="zh-CN"/>
    </w:rPr>
  </w:style>
  <w:style w:type="character" w:customStyle="1" w:styleId="PagrindiniotekstotraukaDiagrama">
    <w:name w:val="Pagrindinio teksto įtrauka Diagrama"/>
    <w:basedOn w:val="Numatytasispastraiposriftas"/>
    <w:link w:val="Pagrindiniotekstotrauka"/>
    <w:rsid w:val="009715FA"/>
    <w:rPr>
      <w:rFonts w:ascii="Times New Roman" w:eastAsia="Calibri" w:hAnsi="Times New Roman" w:cs="Times New Roman"/>
      <w:b/>
      <w:bCs/>
      <w:sz w:val="26"/>
      <w:szCs w:val="28"/>
      <w:lang w:eastAsia="zh-CN"/>
    </w:rPr>
  </w:style>
  <w:style w:type="character" w:customStyle="1" w:styleId="Neapdorotaspaminjimas1">
    <w:name w:val="Neapdorotas paminėjimas1"/>
    <w:basedOn w:val="Numatytasispastraiposriftas"/>
    <w:uiPriority w:val="99"/>
    <w:semiHidden/>
    <w:unhideWhenUsed/>
    <w:rsid w:val="00E52727"/>
    <w:rPr>
      <w:color w:val="808080"/>
      <w:shd w:val="clear" w:color="auto" w:fill="E6E6E6"/>
    </w:rPr>
  </w:style>
  <w:style w:type="paragraph" w:customStyle="1" w:styleId="Standard">
    <w:name w:val="Standard"/>
    <w:uiPriority w:val="99"/>
    <w:rsid w:val="00A27D78"/>
    <w:pPr>
      <w:widowControl w:val="0"/>
      <w:suppressAutoHyphens/>
      <w:autoSpaceDN w:val="0"/>
      <w:spacing w:after="0" w:line="240" w:lineRule="auto"/>
      <w:textAlignment w:val="baseline"/>
    </w:pPr>
    <w:rPr>
      <w:rFonts w:ascii="Times New Roman" w:eastAsia="Calibri" w:hAnsi="Times New Roman" w:cs="Tahoma"/>
      <w:kern w:val="3"/>
      <w:sz w:val="24"/>
      <w:szCs w:val="24"/>
      <w:lang w:val="de-DE" w:eastAsia="ja-JP" w:bidi="fa-IR"/>
    </w:rPr>
  </w:style>
  <w:style w:type="paragraph" w:customStyle="1" w:styleId="Sraopastraipa1">
    <w:name w:val="Sąrašo pastraipa1"/>
    <w:basedOn w:val="prastasis"/>
    <w:uiPriority w:val="99"/>
    <w:rsid w:val="00A27D78"/>
    <w:pPr>
      <w:overflowPunct/>
      <w:autoSpaceDE/>
      <w:autoSpaceDN/>
      <w:adjustRightInd/>
      <w:spacing w:line="276" w:lineRule="auto"/>
      <w:ind w:left="720"/>
      <w:contextualSpacing/>
    </w:pPr>
    <w:rPr>
      <w:rFonts w:ascii="Calibri" w:eastAsia="Calibri" w:hAnsi="Calibri"/>
      <w:sz w:val="22"/>
      <w:szCs w:val="22"/>
      <w:lang w:val="en-US"/>
    </w:rPr>
  </w:style>
  <w:style w:type="paragraph" w:customStyle="1" w:styleId="Betarp1">
    <w:name w:val="Be tarpų1"/>
    <w:uiPriority w:val="99"/>
    <w:rsid w:val="00A27D78"/>
    <w:pPr>
      <w:suppressAutoHyphens/>
      <w:autoSpaceDN w:val="0"/>
      <w:spacing w:after="0" w:line="240" w:lineRule="auto"/>
    </w:pPr>
    <w:rPr>
      <w:rFonts w:ascii="Calibri" w:eastAsia="Times New Roman" w:hAnsi="Calibri" w:cs="Times New Roman"/>
      <w:lang w:val="en-US"/>
    </w:rPr>
  </w:style>
  <w:style w:type="paragraph" w:customStyle="1" w:styleId="Sraopastraipa2">
    <w:name w:val="Sąrašo pastraipa2"/>
    <w:basedOn w:val="prastasis"/>
    <w:rsid w:val="00A27D78"/>
    <w:pPr>
      <w:widowControl w:val="0"/>
      <w:suppressAutoHyphens/>
      <w:overflowPunct/>
      <w:autoSpaceDE/>
      <w:autoSpaceDN/>
      <w:adjustRightInd/>
      <w:ind w:left="720"/>
    </w:pPr>
    <w:rPr>
      <w:rFonts w:ascii="Calibri" w:hAnsi="Calibri" w:cs="Calibri"/>
      <w:kern w:val="1"/>
      <w:sz w:val="22"/>
      <w:szCs w:val="24"/>
      <w:lang w:val="en-US" w:eastAsia="zh-CN" w:bidi="hi-IN"/>
    </w:rPr>
  </w:style>
  <w:style w:type="character" w:styleId="Komentaronuoroda">
    <w:name w:val="annotation reference"/>
    <w:basedOn w:val="Numatytasispastraiposriftas"/>
    <w:uiPriority w:val="99"/>
    <w:semiHidden/>
    <w:unhideWhenUsed/>
    <w:rsid w:val="00541F2B"/>
    <w:rPr>
      <w:sz w:val="16"/>
      <w:szCs w:val="16"/>
    </w:rPr>
  </w:style>
  <w:style w:type="paragraph" w:styleId="Komentarotekstas">
    <w:name w:val="annotation text"/>
    <w:basedOn w:val="prastasis"/>
    <w:link w:val="KomentarotekstasDiagrama"/>
    <w:uiPriority w:val="99"/>
    <w:unhideWhenUsed/>
    <w:rsid w:val="00C41A7E"/>
  </w:style>
  <w:style w:type="character" w:customStyle="1" w:styleId="KomentarotekstasDiagrama">
    <w:name w:val="Komentaro tekstas Diagrama"/>
    <w:basedOn w:val="Numatytasispastraiposriftas"/>
    <w:link w:val="Komentarotekstas"/>
    <w:uiPriority w:val="99"/>
    <w:rsid w:val="00C41A7E"/>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C41A7E"/>
    <w:rPr>
      <w:b/>
      <w:bCs/>
    </w:rPr>
  </w:style>
  <w:style w:type="character" w:customStyle="1" w:styleId="KomentarotemaDiagrama">
    <w:name w:val="Komentaro tema Diagrama"/>
    <w:basedOn w:val="KomentarotekstasDiagrama"/>
    <w:link w:val="Komentarotema"/>
    <w:uiPriority w:val="99"/>
    <w:semiHidden/>
    <w:rsid w:val="00C41A7E"/>
    <w:rPr>
      <w:rFonts w:ascii="Times New Roman" w:eastAsia="Times New Roman" w:hAnsi="Times New Roman" w:cs="Times New Roman"/>
      <w:b/>
      <w:bCs/>
      <w:sz w:val="20"/>
      <w:szCs w:val="20"/>
      <w:lang w:val="en-GB"/>
    </w:rPr>
  </w:style>
  <w:style w:type="paragraph" w:styleId="Pataisymai">
    <w:name w:val="Revision"/>
    <w:hidden/>
    <w:uiPriority w:val="99"/>
    <w:semiHidden/>
    <w:rsid w:val="00CA6070"/>
    <w:pPr>
      <w:spacing w:after="0" w:line="240" w:lineRule="auto"/>
    </w:pPr>
    <w:rPr>
      <w:rFonts w:ascii="Times New Roman" w:eastAsia="Times New Roman" w:hAnsi="Times New Roman" w:cs="Times New Roman"/>
      <w:sz w:val="20"/>
      <w:szCs w:val="20"/>
      <w:lang w:val="en-GB"/>
    </w:rPr>
  </w:style>
  <w:style w:type="table" w:customStyle="1" w:styleId="Lentelstinklelis1">
    <w:name w:val="Lentelės tinklelis1"/>
    <w:basedOn w:val="prastojilentel"/>
    <w:next w:val="Lentelstinklelis"/>
    <w:uiPriority w:val="59"/>
    <w:rsid w:val="000356B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
    <w:name w:val="Antraštė 3 Diagrama"/>
    <w:basedOn w:val="Numatytasispastraiposriftas"/>
    <w:link w:val="Antrat3"/>
    <w:uiPriority w:val="9"/>
    <w:semiHidden/>
    <w:rsid w:val="004F4C61"/>
    <w:rPr>
      <w:rFonts w:asciiTheme="majorHAnsi" w:eastAsiaTheme="majorEastAsia" w:hAnsiTheme="majorHAnsi" w:cstheme="majorBidi"/>
      <w:color w:val="243F60"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112034">
      <w:bodyDiv w:val="1"/>
      <w:marLeft w:val="0"/>
      <w:marRight w:val="0"/>
      <w:marTop w:val="0"/>
      <w:marBottom w:val="0"/>
      <w:divBdr>
        <w:top w:val="none" w:sz="0" w:space="0" w:color="auto"/>
        <w:left w:val="none" w:sz="0" w:space="0" w:color="auto"/>
        <w:bottom w:val="none" w:sz="0" w:space="0" w:color="auto"/>
        <w:right w:val="none" w:sz="0" w:space="0" w:color="auto"/>
      </w:divBdr>
    </w:div>
    <w:div w:id="260603495">
      <w:bodyDiv w:val="1"/>
      <w:marLeft w:val="0"/>
      <w:marRight w:val="0"/>
      <w:marTop w:val="0"/>
      <w:marBottom w:val="0"/>
      <w:divBdr>
        <w:top w:val="none" w:sz="0" w:space="0" w:color="auto"/>
        <w:left w:val="none" w:sz="0" w:space="0" w:color="auto"/>
        <w:bottom w:val="none" w:sz="0" w:space="0" w:color="auto"/>
        <w:right w:val="none" w:sz="0" w:space="0" w:color="auto"/>
      </w:divBdr>
    </w:div>
    <w:div w:id="265382434">
      <w:bodyDiv w:val="1"/>
      <w:marLeft w:val="0"/>
      <w:marRight w:val="0"/>
      <w:marTop w:val="0"/>
      <w:marBottom w:val="0"/>
      <w:divBdr>
        <w:top w:val="none" w:sz="0" w:space="0" w:color="auto"/>
        <w:left w:val="none" w:sz="0" w:space="0" w:color="auto"/>
        <w:bottom w:val="none" w:sz="0" w:space="0" w:color="auto"/>
        <w:right w:val="none" w:sz="0" w:space="0" w:color="auto"/>
      </w:divBdr>
    </w:div>
    <w:div w:id="265427276">
      <w:bodyDiv w:val="1"/>
      <w:marLeft w:val="0"/>
      <w:marRight w:val="0"/>
      <w:marTop w:val="0"/>
      <w:marBottom w:val="0"/>
      <w:divBdr>
        <w:top w:val="none" w:sz="0" w:space="0" w:color="auto"/>
        <w:left w:val="none" w:sz="0" w:space="0" w:color="auto"/>
        <w:bottom w:val="none" w:sz="0" w:space="0" w:color="auto"/>
        <w:right w:val="none" w:sz="0" w:space="0" w:color="auto"/>
      </w:divBdr>
    </w:div>
    <w:div w:id="550924150">
      <w:bodyDiv w:val="1"/>
      <w:marLeft w:val="0"/>
      <w:marRight w:val="0"/>
      <w:marTop w:val="0"/>
      <w:marBottom w:val="0"/>
      <w:divBdr>
        <w:top w:val="none" w:sz="0" w:space="0" w:color="auto"/>
        <w:left w:val="none" w:sz="0" w:space="0" w:color="auto"/>
        <w:bottom w:val="none" w:sz="0" w:space="0" w:color="auto"/>
        <w:right w:val="none" w:sz="0" w:space="0" w:color="auto"/>
      </w:divBdr>
    </w:div>
    <w:div w:id="804928131">
      <w:bodyDiv w:val="1"/>
      <w:marLeft w:val="0"/>
      <w:marRight w:val="0"/>
      <w:marTop w:val="0"/>
      <w:marBottom w:val="0"/>
      <w:divBdr>
        <w:top w:val="none" w:sz="0" w:space="0" w:color="auto"/>
        <w:left w:val="none" w:sz="0" w:space="0" w:color="auto"/>
        <w:bottom w:val="none" w:sz="0" w:space="0" w:color="auto"/>
        <w:right w:val="none" w:sz="0" w:space="0" w:color="auto"/>
      </w:divBdr>
    </w:div>
    <w:div w:id="944338646">
      <w:bodyDiv w:val="1"/>
      <w:marLeft w:val="225"/>
      <w:marRight w:val="225"/>
      <w:marTop w:val="0"/>
      <w:marBottom w:val="0"/>
      <w:divBdr>
        <w:top w:val="none" w:sz="0" w:space="0" w:color="auto"/>
        <w:left w:val="none" w:sz="0" w:space="0" w:color="auto"/>
        <w:bottom w:val="none" w:sz="0" w:space="0" w:color="auto"/>
        <w:right w:val="none" w:sz="0" w:space="0" w:color="auto"/>
      </w:divBdr>
      <w:divsChild>
        <w:div w:id="152918624">
          <w:marLeft w:val="0"/>
          <w:marRight w:val="0"/>
          <w:marTop w:val="0"/>
          <w:marBottom w:val="0"/>
          <w:divBdr>
            <w:top w:val="none" w:sz="0" w:space="0" w:color="auto"/>
            <w:left w:val="none" w:sz="0" w:space="0" w:color="auto"/>
            <w:bottom w:val="none" w:sz="0" w:space="0" w:color="auto"/>
            <w:right w:val="none" w:sz="0" w:space="0" w:color="auto"/>
          </w:divBdr>
        </w:div>
      </w:divsChild>
    </w:div>
    <w:div w:id="953250066">
      <w:bodyDiv w:val="1"/>
      <w:marLeft w:val="0"/>
      <w:marRight w:val="0"/>
      <w:marTop w:val="0"/>
      <w:marBottom w:val="0"/>
      <w:divBdr>
        <w:top w:val="none" w:sz="0" w:space="0" w:color="auto"/>
        <w:left w:val="none" w:sz="0" w:space="0" w:color="auto"/>
        <w:bottom w:val="none" w:sz="0" w:space="0" w:color="auto"/>
        <w:right w:val="none" w:sz="0" w:space="0" w:color="auto"/>
      </w:divBdr>
    </w:div>
    <w:div w:id="1279948318">
      <w:bodyDiv w:val="1"/>
      <w:marLeft w:val="0"/>
      <w:marRight w:val="0"/>
      <w:marTop w:val="0"/>
      <w:marBottom w:val="0"/>
      <w:divBdr>
        <w:top w:val="none" w:sz="0" w:space="0" w:color="auto"/>
        <w:left w:val="none" w:sz="0" w:space="0" w:color="auto"/>
        <w:bottom w:val="none" w:sz="0" w:space="0" w:color="auto"/>
        <w:right w:val="none" w:sz="0" w:space="0" w:color="auto"/>
      </w:divBdr>
    </w:div>
    <w:div w:id="1323316129">
      <w:bodyDiv w:val="1"/>
      <w:marLeft w:val="0"/>
      <w:marRight w:val="0"/>
      <w:marTop w:val="0"/>
      <w:marBottom w:val="0"/>
      <w:divBdr>
        <w:top w:val="none" w:sz="0" w:space="0" w:color="auto"/>
        <w:left w:val="none" w:sz="0" w:space="0" w:color="auto"/>
        <w:bottom w:val="none" w:sz="0" w:space="0" w:color="auto"/>
        <w:right w:val="none" w:sz="0" w:space="0" w:color="auto"/>
      </w:divBdr>
    </w:div>
    <w:div w:id="1706833395">
      <w:bodyDiv w:val="1"/>
      <w:marLeft w:val="0"/>
      <w:marRight w:val="0"/>
      <w:marTop w:val="0"/>
      <w:marBottom w:val="0"/>
      <w:divBdr>
        <w:top w:val="none" w:sz="0" w:space="0" w:color="auto"/>
        <w:left w:val="none" w:sz="0" w:space="0" w:color="auto"/>
        <w:bottom w:val="none" w:sz="0" w:space="0" w:color="auto"/>
        <w:right w:val="none" w:sz="0" w:space="0" w:color="auto"/>
      </w:divBdr>
    </w:div>
    <w:div w:id="1936328261">
      <w:bodyDiv w:val="1"/>
      <w:marLeft w:val="0"/>
      <w:marRight w:val="0"/>
      <w:marTop w:val="0"/>
      <w:marBottom w:val="0"/>
      <w:divBdr>
        <w:top w:val="none" w:sz="0" w:space="0" w:color="auto"/>
        <w:left w:val="none" w:sz="0" w:space="0" w:color="auto"/>
        <w:bottom w:val="none" w:sz="0" w:space="0" w:color="auto"/>
        <w:right w:val="none" w:sz="0" w:space="0" w:color="auto"/>
      </w:divBdr>
    </w:div>
    <w:div w:id="213825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F58335A5176E242B3C7E7234ED9F8A7" ma:contentTypeVersion="9" ma:contentTypeDescription="Kurkite naują dokumentą." ma:contentTypeScope="" ma:versionID="ef2b65b327a554e3ab84bda223578f3b">
  <xsd:schema xmlns:xsd="http://www.w3.org/2001/XMLSchema" xmlns:xs="http://www.w3.org/2001/XMLSchema" xmlns:p="http://schemas.microsoft.com/office/2006/metadata/properties" xmlns:ns3="8cd6d98d-9ba9-4b8a-b2a1-aba14f46caa8" targetNamespace="http://schemas.microsoft.com/office/2006/metadata/properties" ma:root="true" ma:fieldsID="cf6cd91b55dd28a5c6914b4c382072df" ns3:_="">
    <xsd:import namespace="8cd6d98d-9ba9-4b8a-b2a1-aba14f46caa8"/>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d6d98d-9ba9-4b8a-b2a1-aba14f46caa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cd6d98d-9ba9-4b8a-b2a1-aba14f46caa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F48A0-FF24-4194-87A5-7BD4E4681D64}">
  <ds:schemaRefs>
    <ds:schemaRef ds:uri="http://schemas.microsoft.com/sharepoint/v3/contenttype/forms"/>
  </ds:schemaRefs>
</ds:datastoreItem>
</file>

<file path=customXml/itemProps2.xml><?xml version="1.0" encoding="utf-8"?>
<ds:datastoreItem xmlns:ds="http://schemas.openxmlformats.org/officeDocument/2006/customXml" ds:itemID="{AFFA5E24-5721-4235-B120-6E0AFCC84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d6d98d-9ba9-4b8a-b2a1-aba14f46c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B544DB-974E-431E-982D-53CFE4F4B910}">
  <ds:schemaRefs>
    <ds:schemaRef ds:uri="http://purl.org/dc/dcmitype/"/>
    <ds:schemaRef ds:uri="http://schemas.microsoft.com/office/2006/metadata/properties"/>
    <ds:schemaRef ds:uri="http://schemas.microsoft.com/office/2006/documentManagement/types"/>
    <ds:schemaRef ds:uri="http://www.w3.org/XML/1998/namespace"/>
    <ds:schemaRef ds:uri="http://schemas.openxmlformats.org/package/2006/metadata/core-properties"/>
    <ds:schemaRef ds:uri="8cd6d98d-9ba9-4b8a-b2a1-aba14f46caa8"/>
    <ds:schemaRef ds:uri="http://schemas.microsoft.com/office/infopath/2007/PartnerControls"/>
    <ds:schemaRef ds:uri="http://purl.org/dc/terms/"/>
    <ds:schemaRef ds:uri="http://purl.org/dc/elements/1.1/"/>
  </ds:schemaRefs>
</ds:datastoreItem>
</file>

<file path=customXml/itemProps4.xml><?xml version="1.0" encoding="utf-8"?>
<ds:datastoreItem xmlns:ds="http://schemas.openxmlformats.org/officeDocument/2006/customXml" ds:itemID="{FEF9229A-0F92-4102-8FD2-F2F488F02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2</Pages>
  <Words>1319</Words>
  <Characters>753</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kgb</dc:creator>
  <cp:lastModifiedBy>Ana Šelemba</cp:lastModifiedBy>
  <cp:revision>45</cp:revision>
  <cp:lastPrinted>2017-10-13T08:16:00Z</cp:lastPrinted>
  <dcterms:created xsi:type="dcterms:W3CDTF">2026-01-29T06:37:00Z</dcterms:created>
  <dcterms:modified xsi:type="dcterms:W3CDTF">2026-07-07T08:22:00Z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0x0101004F58335A5176E242B3C7E7234ED9F8A7</vt:lpwstr>
  </property>
  <property fmtid="{D5CDD505-2E9C-101B-9397-08002B2CF9AE}" pid="3" name="MediaServiceImageTags">
    <vt:lpwstr/>
  </property>
</Properties>
</file>